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86E43" w14:textId="77777777" w:rsidR="000D5CB1" w:rsidRDefault="009C2FF8">
      <w:pPr>
        <w:spacing w:line="276" w:lineRule="auto"/>
        <w:contextualSpacing/>
        <w:jc w:val="right"/>
        <w:rPr>
          <w:rFonts w:ascii="Times New Roman" w:hAnsi="Times New Roman"/>
          <w:b/>
          <w:sz w:val="28"/>
          <w:szCs w:val="28"/>
        </w:rPr>
      </w:pPr>
      <w:r>
        <w:rPr>
          <w:rFonts w:ascii="Times New Roman" w:hAnsi="Times New Roman"/>
          <w:b/>
          <w:sz w:val="28"/>
          <w:szCs w:val="28"/>
        </w:rPr>
        <w:t>Adressaten:</w:t>
      </w:r>
    </w:p>
    <w:p w14:paraId="695E0883" w14:textId="2453CE25" w:rsidR="000D5CB1" w:rsidRDefault="009C2FF8" w:rsidP="00A5709B">
      <w:pPr>
        <w:spacing w:line="276" w:lineRule="auto"/>
        <w:contextualSpacing/>
        <w:jc w:val="right"/>
        <w:rPr>
          <w:rFonts w:ascii="Times New Roman" w:hAnsi="Times New Roman"/>
          <w:b/>
          <w:sz w:val="28"/>
          <w:szCs w:val="28"/>
        </w:rPr>
      </w:pPr>
      <w:r>
        <w:rPr>
          <w:rFonts w:ascii="Times New Roman" w:hAnsi="Times New Roman"/>
          <w:b/>
          <w:sz w:val="28"/>
          <w:szCs w:val="28"/>
        </w:rPr>
        <w:t>1) Auswärtiges Amt</w:t>
      </w:r>
    </w:p>
    <w:p w14:paraId="57796719" w14:textId="77777777" w:rsidR="000D5CB1" w:rsidRDefault="009C2FF8">
      <w:pPr>
        <w:spacing w:line="276" w:lineRule="auto"/>
        <w:contextualSpacing/>
        <w:jc w:val="right"/>
        <w:rPr>
          <w:rFonts w:ascii="Times New Roman" w:hAnsi="Times New Roman"/>
          <w:bCs/>
          <w:sz w:val="28"/>
          <w:szCs w:val="28"/>
        </w:rPr>
      </w:pPr>
      <w:r>
        <w:rPr>
          <w:rFonts w:ascii="Times New Roman" w:hAnsi="Times New Roman"/>
          <w:bCs/>
          <w:sz w:val="28"/>
          <w:szCs w:val="28"/>
        </w:rPr>
        <w:t xml:space="preserve">Kontaktformular: </w:t>
      </w:r>
      <w:hyperlink r:id="rId8" w:history="1">
        <w:r w:rsidR="000D5CB1">
          <w:rPr>
            <w:rStyle w:val="afe"/>
            <w:rFonts w:ascii="Times New Roman" w:hAnsi="Times New Roman"/>
            <w:bCs/>
            <w:sz w:val="28"/>
            <w:szCs w:val="28"/>
          </w:rPr>
          <w:t>https://www.auswaertiges-amt.de/de/service/buergerservice-faq-kontakt/kontaktformular</w:t>
        </w:r>
      </w:hyperlink>
    </w:p>
    <w:p w14:paraId="67751E4B" w14:textId="77777777" w:rsidR="000D5CB1" w:rsidRDefault="009C2FF8">
      <w:pPr>
        <w:spacing w:line="276" w:lineRule="auto"/>
        <w:contextualSpacing/>
        <w:jc w:val="right"/>
        <w:rPr>
          <w:rFonts w:ascii="Times New Roman" w:hAnsi="Times New Roman"/>
          <w:bCs/>
          <w:sz w:val="28"/>
          <w:szCs w:val="28"/>
        </w:rPr>
      </w:pPr>
      <w:r>
        <w:rPr>
          <w:rFonts w:ascii="Times New Roman" w:hAnsi="Times New Roman"/>
          <w:bCs/>
          <w:sz w:val="28"/>
          <w:szCs w:val="28"/>
        </w:rPr>
        <w:t xml:space="preserve">E-Mail: </w:t>
      </w:r>
      <w:hyperlink r:id="rId9" w:history="1">
        <w:r w:rsidR="000D5CB1">
          <w:rPr>
            <w:rStyle w:val="afe"/>
            <w:rFonts w:ascii="Times New Roman" w:hAnsi="Times New Roman"/>
            <w:bCs/>
            <w:sz w:val="28"/>
            <w:szCs w:val="28"/>
          </w:rPr>
          <w:t>buergerservice@diplo.de</w:t>
        </w:r>
      </w:hyperlink>
    </w:p>
    <w:p w14:paraId="131818E3" w14:textId="77777777" w:rsidR="000D5CB1" w:rsidRDefault="009C2FF8">
      <w:pPr>
        <w:spacing w:line="276" w:lineRule="auto"/>
        <w:contextualSpacing/>
        <w:jc w:val="right"/>
        <w:rPr>
          <w:rFonts w:ascii="Times New Roman" w:hAnsi="Times New Roman"/>
          <w:bCs/>
          <w:sz w:val="28"/>
          <w:szCs w:val="28"/>
        </w:rPr>
      </w:pPr>
      <w:r>
        <w:rPr>
          <w:rFonts w:ascii="Times New Roman" w:hAnsi="Times New Roman"/>
          <w:bCs/>
          <w:sz w:val="28"/>
          <w:szCs w:val="28"/>
        </w:rPr>
        <w:t>Postanschrift: 11013 Berlin</w:t>
      </w:r>
    </w:p>
    <w:p w14:paraId="1E7F76B0" w14:textId="77777777" w:rsidR="000D5CB1" w:rsidRDefault="009C2FF8">
      <w:pPr>
        <w:spacing w:line="276" w:lineRule="auto"/>
        <w:contextualSpacing/>
        <w:jc w:val="right"/>
        <w:rPr>
          <w:rFonts w:ascii="Times New Roman" w:hAnsi="Times New Roman"/>
          <w:bCs/>
          <w:sz w:val="28"/>
          <w:szCs w:val="28"/>
        </w:rPr>
      </w:pPr>
      <w:r>
        <w:rPr>
          <w:rFonts w:ascii="Times New Roman" w:hAnsi="Times New Roman"/>
          <w:bCs/>
          <w:sz w:val="28"/>
          <w:szCs w:val="28"/>
        </w:rPr>
        <w:t xml:space="preserve">Adresse: </w:t>
      </w:r>
      <w:r>
        <w:rPr>
          <w:rFonts w:ascii="Times New Roman" w:hAnsi="Times New Roman"/>
          <w:bCs/>
          <w:sz w:val="28"/>
          <w:szCs w:val="28"/>
          <w:lang w:val="en-US"/>
        </w:rPr>
        <w:t>Werderscher</w:t>
      </w:r>
      <w:r>
        <w:rPr>
          <w:rFonts w:ascii="Times New Roman" w:hAnsi="Times New Roman"/>
          <w:bCs/>
          <w:sz w:val="28"/>
          <w:szCs w:val="28"/>
        </w:rPr>
        <w:t xml:space="preserve"> </w:t>
      </w:r>
      <w:r>
        <w:rPr>
          <w:rFonts w:ascii="Times New Roman" w:hAnsi="Times New Roman"/>
          <w:bCs/>
          <w:sz w:val="28"/>
          <w:szCs w:val="28"/>
          <w:lang w:val="en-US"/>
        </w:rPr>
        <w:t xml:space="preserve">Markt </w:t>
      </w:r>
      <w:r>
        <w:rPr>
          <w:rFonts w:ascii="Times New Roman" w:hAnsi="Times New Roman"/>
          <w:bCs/>
          <w:sz w:val="28"/>
          <w:szCs w:val="28"/>
        </w:rPr>
        <w:t xml:space="preserve">1, 10117 </w:t>
      </w:r>
      <w:r>
        <w:rPr>
          <w:rFonts w:ascii="Times New Roman" w:hAnsi="Times New Roman"/>
          <w:bCs/>
          <w:sz w:val="28"/>
          <w:szCs w:val="28"/>
          <w:lang w:val="en-US"/>
        </w:rPr>
        <w:t>Berlin</w:t>
      </w:r>
    </w:p>
    <w:p w14:paraId="1AF8F696" w14:textId="77777777" w:rsidR="000D5CB1" w:rsidRDefault="000D5CB1">
      <w:pPr>
        <w:spacing w:line="276" w:lineRule="auto"/>
        <w:contextualSpacing/>
        <w:jc w:val="right"/>
        <w:rPr>
          <w:rFonts w:ascii="Times New Roman" w:hAnsi="Times New Roman"/>
          <w:b/>
          <w:sz w:val="28"/>
          <w:szCs w:val="28"/>
        </w:rPr>
      </w:pPr>
    </w:p>
    <w:p w14:paraId="3695E58F" w14:textId="3DD5E24F" w:rsidR="000D5CB1" w:rsidRDefault="009C2FF8" w:rsidP="00A5709B">
      <w:pPr>
        <w:spacing w:line="276" w:lineRule="auto"/>
        <w:contextualSpacing/>
        <w:jc w:val="right"/>
        <w:rPr>
          <w:rFonts w:ascii="Times New Roman" w:hAnsi="Times New Roman"/>
          <w:b/>
          <w:sz w:val="28"/>
          <w:szCs w:val="28"/>
          <w:lang w:val="en-US"/>
        </w:rPr>
      </w:pPr>
      <w:r>
        <w:rPr>
          <w:rFonts w:ascii="Times New Roman" w:hAnsi="Times New Roman"/>
          <w:b/>
          <w:sz w:val="28"/>
          <w:szCs w:val="28"/>
        </w:rPr>
        <w:t xml:space="preserve">2) </w:t>
      </w:r>
      <w:r>
        <w:rPr>
          <w:rFonts w:ascii="Times New Roman" w:hAnsi="Times New Roman"/>
          <w:b/>
          <w:sz w:val="28"/>
          <w:szCs w:val="28"/>
          <w:lang w:val="en-US"/>
        </w:rPr>
        <w:t>Bundesministerium der Finanzen – BMF</w:t>
      </w:r>
    </w:p>
    <w:p w14:paraId="2F9460AA" w14:textId="77777777" w:rsidR="000D5CB1" w:rsidRDefault="009C2FF8">
      <w:pPr>
        <w:spacing w:line="276" w:lineRule="auto"/>
        <w:contextualSpacing/>
        <w:jc w:val="right"/>
        <w:rPr>
          <w:rFonts w:ascii="Times New Roman" w:hAnsi="Times New Roman"/>
          <w:bCs/>
          <w:sz w:val="28"/>
          <w:szCs w:val="28"/>
          <w:lang w:val="en-US"/>
        </w:rPr>
      </w:pPr>
      <w:r>
        <w:rPr>
          <w:rFonts w:ascii="Times New Roman" w:hAnsi="Times New Roman"/>
          <w:bCs/>
          <w:sz w:val="28"/>
          <w:szCs w:val="28"/>
        </w:rPr>
        <w:t>Bilden</w:t>
      </w:r>
      <w:r>
        <w:rPr>
          <w:rFonts w:ascii="Times New Roman" w:hAnsi="Times New Roman"/>
          <w:bCs/>
          <w:sz w:val="28"/>
          <w:szCs w:val="28"/>
          <w:lang w:val="en-US"/>
        </w:rPr>
        <w:t xml:space="preserve"> </w:t>
      </w:r>
      <w:r>
        <w:rPr>
          <w:rFonts w:ascii="Times New Roman" w:hAnsi="Times New Roman"/>
          <w:bCs/>
          <w:sz w:val="28"/>
          <w:szCs w:val="28"/>
        </w:rPr>
        <w:t xml:space="preserve">Beschwerden </w:t>
      </w:r>
      <w:r>
        <w:rPr>
          <w:rFonts w:ascii="Times New Roman" w:hAnsi="Times New Roman"/>
          <w:bCs/>
          <w:sz w:val="28"/>
          <w:szCs w:val="28"/>
          <w:lang w:val="en-US"/>
        </w:rPr>
        <w:t xml:space="preserve">: </w:t>
      </w:r>
      <w:hyperlink r:id="rId10" w:history="1">
        <w:r w:rsidR="000D5CB1">
          <w:rPr>
            <w:rStyle w:val="afe"/>
            <w:rFonts w:ascii="Times New Roman" w:hAnsi="Times New Roman"/>
            <w:bCs/>
            <w:sz w:val="28"/>
            <w:szCs w:val="28"/>
            <w:lang w:val="en-US"/>
          </w:rPr>
          <w:t>https://www.bundesfinanzministerium.de/Web/DE/Service/Kontakt/Kontaktformular/kontaktformular.html</w:t>
        </w:r>
      </w:hyperlink>
    </w:p>
    <w:p w14:paraId="6A4D18B2" w14:textId="77777777" w:rsidR="000D5CB1" w:rsidRDefault="009C2FF8">
      <w:pPr>
        <w:spacing w:line="276" w:lineRule="auto"/>
        <w:contextualSpacing/>
        <w:jc w:val="right"/>
        <w:rPr>
          <w:rFonts w:ascii="Times New Roman" w:hAnsi="Times New Roman"/>
          <w:bCs/>
          <w:sz w:val="28"/>
          <w:szCs w:val="28"/>
        </w:rPr>
      </w:pPr>
      <w:r>
        <w:rPr>
          <w:rFonts w:ascii="Times New Roman" w:hAnsi="Times New Roman"/>
          <w:bCs/>
          <w:sz w:val="28"/>
          <w:szCs w:val="28"/>
        </w:rPr>
        <w:t xml:space="preserve">E-Mail: </w:t>
      </w:r>
      <w:hyperlink r:id="rId11" w:history="1">
        <w:r w:rsidR="000D5CB1">
          <w:rPr>
            <w:rStyle w:val="afe"/>
            <w:rFonts w:ascii="Times New Roman" w:hAnsi="Times New Roman"/>
            <w:bCs/>
            <w:sz w:val="28"/>
            <w:szCs w:val="28"/>
          </w:rPr>
          <w:t>Poststelle@bmf.bund.de</w:t>
        </w:r>
      </w:hyperlink>
    </w:p>
    <w:p w14:paraId="2AB954AF" w14:textId="77777777" w:rsidR="000D5CB1" w:rsidRDefault="009C2FF8">
      <w:pPr>
        <w:spacing w:line="276" w:lineRule="auto"/>
        <w:contextualSpacing/>
        <w:jc w:val="right"/>
        <w:rPr>
          <w:rFonts w:ascii="Times New Roman" w:hAnsi="Times New Roman"/>
          <w:bCs/>
          <w:sz w:val="28"/>
          <w:szCs w:val="28"/>
        </w:rPr>
      </w:pPr>
      <w:r>
        <w:rPr>
          <w:rFonts w:ascii="Times New Roman" w:hAnsi="Times New Roman"/>
          <w:bCs/>
          <w:sz w:val="28"/>
          <w:szCs w:val="28"/>
        </w:rPr>
        <w:t xml:space="preserve">Postanschrift: 11016 </w:t>
      </w:r>
      <w:r>
        <w:rPr>
          <w:rFonts w:ascii="Times New Roman" w:hAnsi="Times New Roman"/>
          <w:bCs/>
          <w:sz w:val="28"/>
          <w:szCs w:val="28"/>
          <w:lang w:val="en-US"/>
        </w:rPr>
        <w:t>Berlin</w:t>
      </w:r>
    </w:p>
    <w:p w14:paraId="22F28642" w14:textId="77777777" w:rsidR="000D5CB1" w:rsidRDefault="009C2FF8">
      <w:pPr>
        <w:spacing w:line="276" w:lineRule="auto"/>
        <w:contextualSpacing/>
        <w:jc w:val="right"/>
        <w:rPr>
          <w:rFonts w:ascii="Times New Roman" w:hAnsi="Times New Roman"/>
          <w:bCs/>
          <w:sz w:val="28"/>
          <w:szCs w:val="28"/>
        </w:rPr>
      </w:pPr>
      <w:r>
        <w:rPr>
          <w:rFonts w:ascii="Times New Roman" w:hAnsi="Times New Roman"/>
          <w:bCs/>
          <w:sz w:val="28"/>
          <w:szCs w:val="28"/>
        </w:rPr>
        <w:t xml:space="preserve">Adresse: </w:t>
      </w:r>
      <w:r>
        <w:rPr>
          <w:rFonts w:ascii="Times New Roman" w:hAnsi="Times New Roman"/>
          <w:bCs/>
          <w:sz w:val="28"/>
          <w:szCs w:val="28"/>
          <w:lang w:val="en-US"/>
        </w:rPr>
        <w:t xml:space="preserve">Wilhelmstraße </w:t>
      </w:r>
      <w:r>
        <w:rPr>
          <w:rFonts w:ascii="Times New Roman" w:hAnsi="Times New Roman"/>
          <w:bCs/>
          <w:sz w:val="28"/>
          <w:szCs w:val="28"/>
        </w:rPr>
        <w:t xml:space="preserve">97 </w:t>
      </w:r>
      <w:r>
        <w:rPr>
          <w:rFonts w:ascii="Times New Roman" w:hAnsi="Times New Roman"/>
          <w:bCs/>
          <w:sz w:val="28"/>
          <w:szCs w:val="28"/>
          <w:lang w:val="en-US"/>
        </w:rPr>
        <w:t xml:space="preserve">, </w:t>
      </w:r>
      <w:r>
        <w:rPr>
          <w:rFonts w:ascii="Times New Roman" w:hAnsi="Times New Roman"/>
          <w:bCs/>
          <w:sz w:val="28"/>
          <w:szCs w:val="28"/>
        </w:rPr>
        <w:t xml:space="preserve">10117 </w:t>
      </w:r>
      <w:r>
        <w:rPr>
          <w:rFonts w:ascii="Times New Roman" w:hAnsi="Times New Roman"/>
          <w:bCs/>
          <w:sz w:val="28"/>
          <w:szCs w:val="28"/>
          <w:lang w:val="en-US"/>
        </w:rPr>
        <w:t>Berlin</w:t>
      </w:r>
    </w:p>
    <w:p w14:paraId="4D154CCB" w14:textId="77777777" w:rsidR="000D5CB1" w:rsidRDefault="000D5CB1">
      <w:pPr>
        <w:spacing w:line="276" w:lineRule="auto"/>
        <w:contextualSpacing/>
        <w:jc w:val="right"/>
        <w:rPr>
          <w:rFonts w:ascii="Times New Roman" w:hAnsi="Times New Roman"/>
          <w:bCs/>
          <w:sz w:val="28"/>
          <w:szCs w:val="28"/>
        </w:rPr>
      </w:pPr>
    </w:p>
    <w:p w14:paraId="5C4F423C" w14:textId="306C3D05" w:rsidR="000D5CB1" w:rsidRDefault="009C2FF8" w:rsidP="00A5709B">
      <w:pPr>
        <w:spacing w:line="276" w:lineRule="auto"/>
        <w:contextualSpacing/>
        <w:jc w:val="right"/>
        <w:rPr>
          <w:rFonts w:ascii="Times New Roman" w:hAnsi="Times New Roman"/>
          <w:b/>
          <w:sz w:val="28"/>
          <w:szCs w:val="28"/>
          <w:lang w:val="en-US"/>
        </w:rPr>
      </w:pPr>
      <w:r>
        <w:rPr>
          <w:rFonts w:ascii="Times New Roman" w:hAnsi="Times New Roman"/>
          <w:b/>
          <w:sz w:val="28"/>
          <w:szCs w:val="28"/>
        </w:rPr>
        <w:t xml:space="preserve">3) </w:t>
      </w:r>
      <w:r>
        <w:rPr>
          <w:rFonts w:ascii="Times New Roman" w:hAnsi="Times New Roman"/>
          <w:b/>
          <w:sz w:val="28"/>
          <w:szCs w:val="28"/>
          <w:lang w:val="en-US"/>
        </w:rPr>
        <w:t>Bundesministerium der Justiz (BMJ)</w:t>
      </w:r>
    </w:p>
    <w:p w14:paraId="67ACEABC" w14:textId="77777777" w:rsidR="000D5CB1" w:rsidRDefault="009C2FF8">
      <w:pPr>
        <w:spacing w:line="276" w:lineRule="auto"/>
        <w:contextualSpacing/>
        <w:jc w:val="right"/>
        <w:rPr>
          <w:rFonts w:ascii="Times New Roman" w:hAnsi="Times New Roman"/>
          <w:bCs/>
          <w:sz w:val="28"/>
          <w:szCs w:val="28"/>
          <w:lang w:val="en-US"/>
        </w:rPr>
      </w:pPr>
      <w:r>
        <w:rPr>
          <w:rFonts w:ascii="Times New Roman" w:hAnsi="Times New Roman"/>
          <w:bCs/>
          <w:sz w:val="28"/>
          <w:szCs w:val="28"/>
        </w:rPr>
        <w:t>Bilden</w:t>
      </w:r>
      <w:r>
        <w:rPr>
          <w:rFonts w:ascii="Times New Roman" w:hAnsi="Times New Roman"/>
          <w:bCs/>
          <w:sz w:val="28"/>
          <w:szCs w:val="28"/>
          <w:lang w:val="en-US"/>
        </w:rPr>
        <w:t xml:space="preserve"> </w:t>
      </w:r>
      <w:r>
        <w:rPr>
          <w:rFonts w:ascii="Times New Roman" w:hAnsi="Times New Roman"/>
          <w:bCs/>
          <w:sz w:val="28"/>
          <w:szCs w:val="28"/>
        </w:rPr>
        <w:t xml:space="preserve">Kontakt </w:t>
      </w:r>
      <w:r>
        <w:rPr>
          <w:rFonts w:ascii="Times New Roman" w:hAnsi="Times New Roman"/>
          <w:bCs/>
          <w:sz w:val="28"/>
          <w:szCs w:val="28"/>
          <w:lang w:val="en-US"/>
        </w:rPr>
        <w:t xml:space="preserve">: </w:t>
      </w:r>
      <w:hyperlink r:id="rId12" w:history="1">
        <w:r w:rsidR="000D5CB1">
          <w:rPr>
            <w:rStyle w:val="afe"/>
            <w:rFonts w:ascii="Times New Roman" w:hAnsi="Times New Roman"/>
            <w:bCs/>
            <w:sz w:val="28"/>
            <w:szCs w:val="28"/>
            <w:lang w:val="en-US"/>
          </w:rPr>
          <w:t>https://www.bmjv.de/DE/service/kontakt/kontakt_node.html</w:t>
        </w:r>
      </w:hyperlink>
    </w:p>
    <w:p w14:paraId="6FB6208F" w14:textId="77777777" w:rsidR="000D5CB1" w:rsidRDefault="009C2FF8">
      <w:pPr>
        <w:spacing w:line="276" w:lineRule="auto"/>
        <w:contextualSpacing/>
        <w:jc w:val="right"/>
        <w:rPr>
          <w:rFonts w:ascii="Times New Roman" w:hAnsi="Times New Roman"/>
          <w:bCs/>
          <w:sz w:val="28"/>
          <w:szCs w:val="28"/>
        </w:rPr>
      </w:pPr>
      <w:r>
        <w:rPr>
          <w:rFonts w:ascii="Times New Roman" w:hAnsi="Times New Roman"/>
          <w:bCs/>
          <w:sz w:val="28"/>
          <w:szCs w:val="28"/>
        </w:rPr>
        <w:t xml:space="preserve">E-Mail: </w:t>
      </w:r>
      <w:hyperlink r:id="rId13" w:history="1">
        <w:r w:rsidR="000D5CB1">
          <w:rPr>
            <w:rStyle w:val="afe"/>
            <w:rFonts w:ascii="Times New Roman" w:hAnsi="Times New Roman"/>
            <w:bCs/>
            <w:sz w:val="28"/>
            <w:szCs w:val="28"/>
          </w:rPr>
          <w:t>poststelle@bmjv.bund.de</w:t>
        </w:r>
      </w:hyperlink>
    </w:p>
    <w:p w14:paraId="390C0E3A" w14:textId="77777777" w:rsidR="000D5CB1" w:rsidRPr="00365378" w:rsidRDefault="009C2FF8">
      <w:pPr>
        <w:spacing w:line="276" w:lineRule="auto"/>
        <w:contextualSpacing/>
        <w:jc w:val="right"/>
        <w:rPr>
          <w:rFonts w:ascii="Times New Roman" w:hAnsi="Times New Roman"/>
          <w:bCs/>
          <w:sz w:val="28"/>
          <w:szCs w:val="28"/>
          <w:lang w:val="fr-FR"/>
        </w:rPr>
      </w:pPr>
      <w:r>
        <w:rPr>
          <w:rFonts w:ascii="Times New Roman" w:hAnsi="Times New Roman"/>
          <w:bCs/>
          <w:sz w:val="28"/>
          <w:szCs w:val="28"/>
        </w:rPr>
        <w:t>Post</w:t>
      </w:r>
      <w:r w:rsidRPr="00365378">
        <w:rPr>
          <w:rFonts w:ascii="Times New Roman" w:hAnsi="Times New Roman"/>
          <w:bCs/>
          <w:sz w:val="28"/>
          <w:szCs w:val="28"/>
          <w:lang w:val="fr-FR"/>
        </w:rPr>
        <w:t xml:space="preserve"> </w:t>
      </w:r>
      <w:r>
        <w:rPr>
          <w:rFonts w:ascii="Times New Roman" w:hAnsi="Times New Roman"/>
          <w:bCs/>
          <w:sz w:val="28"/>
          <w:szCs w:val="28"/>
        </w:rPr>
        <w:t xml:space="preserve">Adresse </w:t>
      </w:r>
      <w:r w:rsidRPr="00365378">
        <w:rPr>
          <w:rFonts w:ascii="Times New Roman" w:hAnsi="Times New Roman"/>
          <w:bCs/>
          <w:sz w:val="28"/>
          <w:szCs w:val="28"/>
          <w:lang w:val="fr-FR"/>
        </w:rPr>
        <w:t>: 11015 Berlin</w:t>
      </w:r>
    </w:p>
    <w:p w14:paraId="1E8A9FB6" w14:textId="77777777" w:rsidR="000D5CB1" w:rsidRPr="00365378" w:rsidRDefault="009C2FF8">
      <w:pPr>
        <w:spacing w:line="276" w:lineRule="auto"/>
        <w:contextualSpacing/>
        <w:jc w:val="right"/>
        <w:rPr>
          <w:rFonts w:ascii="Times New Roman" w:hAnsi="Times New Roman"/>
          <w:bCs/>
          <w:sz w:val="28"/>
          <w:szCs w:val="28"/>
          <w:lang w:val="fr-FR"/>
        </w:rPr>
      </w:pPr>
      <w:r>
        <w:rPr>
          <w:rFonts w:ascii="Times New Roman" w:hAnsi="Times New Roman"/>
          <w:bCs/>
          <w:sz w:val="28"/>
          <w:szCs w:val="28"/>
        </w:rPr>
        <w:t xml:space="preserve">Adresse </w:t>
      </w:r>
      <w:r w:rsidRPr="00365378">
        <w:rPr>
          <w:rFonts w:ascii="Times New Roman" w:hAnsi="Times New Roman"/>
          <w:bCs/>
          <w:sz w:val="28"/>
          <w:szCs w:val="28"/>
          <w:lang w:val="fr-FR"/>
        </w:rPr>
        <w:t>: Anton-Wilhelm-Amo- Straße 37, 10117 Berlin</w:t>
      </w:r>
    </w:p>
    <w:p w14:paraId="471DDE63" w14:textId="77777777" w:rsidR="000D5CB1" w:rsidRPr="00365378" w:rsidRDefault="000D5CB1">
      <w:pPr>
        <w:spacing w:line="276" w:lineRule="auto"/>
        <w:contextualSpacing/>
        <w:jc w:val="right"/>
        <w:rPr>
          <w:rFonts w:ascii="Times New Roman" w:hAnsi="Times New Roman"/>
          <w:b/>
          <w:sz w:val="28"/>
          <w:szCs w:val="28"/>
          <w:lang w:val="fr-FR"/>
        </w:rPr>
      </w:pPr>
    </w:p>
    <w:p w14:paraId="13DE64E9" w14:textId="64E597CC" w:rsidR="000D5CB1" w:rsidRPr="00365378" w:rsidRDefault="009C2FF8" w:rsidP="00A5709B">
      <w:pPr>
        <w:spacing w:line="276" w:lineRule="auto"/>
        <w:contextualSpacing/>
        <w:jc w:val="right"/>
        <w:rPr>
          <w:rFonts w:ascii="Times New Roman" w:hAnsi="Times New Roman"/>
          <w:b/>
          <w:sz w:val="28"/>
          <w:szCs w:val="28"/>
          <w:lang w:val="fr-FR"/>
        </w:rPr>
      </w:pPr>
      <w:r w:rsidRPr="00365378">
        <w:rPr>
          <w:rFonts w:ascii="Times New Roman" w:hAnsi="Times New Roman"/>
          <w:b/>
          <w:sz w:val="28"/>
          <w:szCs w:val="28"/>
          <w:lang w:val="fr-FR"/>
        </w:rPr>
        <w:t>4) Petitionsausschuss des Deutschen Bundestage</w:t>
      </w:r>
    </w:p>
    <w:p w14:paraId="55D1F604" w14:textId="144F3EF6" w:rsidR="000D5CB1" w:rsidRDefault="009C2FF8">
      <w:pPr>
        <w:spacing w:line="276" w:lineRule="auto"/>
        <w:contextualSpacing/>
        <w:jc w:val="right"/>
        <w:rPr>
          <w:rFonts w:ascii="Times New Roman" w:hAnsi="Times New Roman"/>
          <w:bCs/>
          <w:sz w:val="28"/>
          <w:szCs w:val="28"/>
        </w:rPr>
      </w:pPr>
      <w:r>
        <w:rPr>
          <w:rFonts w:ascii="Times New Roman" w:hAnsi="Times New Roman"/>
          <w:bCs/>
          <w:sz w:val="28"/>
          <w:szCs w:val="28"/>
        </w:rPr>
        <w:t>Antragsformular:</w:t>
      </w:r>
      <w:r w:rsidR="007B70A2">
        <w:rPr>
          <w:rFonts w:ascii="Times New Roman" w:hAnsi="Times New Roman"/>
          <w:bCs/>
          <w:sz w:val="28"/>
          <w:szCs w:val="28"/>
        </w:rPr>
        <w:br/>
      </w:r>
      <w:hyperlink r:id="rId14" w:history="1">
        <w:r w:rsidR="000D5CB1">
          <w:rPr>
            <w:rStyle w:val="afe"/>
            <w:rFonts w:ascii="Times New Roman" w:hAnsi="Times New Roman"/>
            <w:bCs/>
            <w:sz w:val="28"/>
            <w:szCs w:val="28"/>
          </w:rPr>
          <w:t>https://epetitionen.bundestag.de/epet/peteinreichen/einzeln.html</w:t>
        </w:r>
      </w:hyperlink>
    </w:p>
    <w:p w14:paraId="72D7DA35" w14:textId="77777777" w:rsidR="000D5CB1" w:rsidRDefault="000D5CB1">
      <w:pPr>
        <w:spacing w:line="276" w:lineRule="auto"/>
        <w:contextualSpacing/>
        <w:jc w:val="right"/>
        <w:rPr>
          <w:rFonts w:ascii="Times New Roman" w:hAnsi="Times New Roman"/>
          <w:b/>
          <w:sz w:val="28"/>
          <w:szCs w:val="28"/>
        </w:rPr>
      </w:pPr>
    </w:p>
    <w:p w14:paraId="5DDB0C87" w14:textId="47F4C59E" w:rsidR="000D5CB1" w:rsidRDefault="009C2FF8">
      <w:pPr>
        <w:spacing w:line="276" w:lineRule="auto"/>
        <w:contextualSpacing/>
        <w:jc w:val="right"/>
        <w:rPr>
          <w:rFonts w:ascii="Times New Roman" w:hAnsi="Times New Roman"/>
          <w:bCs/>
          <w:sz w:val="28"/>
          <w:szCs w:val="28"/>
        </w:rPr>
      </w:pPr>
      <w:r>
        <w:rPr>
          <w:rFonts w:ascii="Times New Roman" w:hAnsi="Times New Roman"/>
          <w:bCs/>
          <w:sz w:val="28"/>
          <w:szCs w:val="28"/>
        </w:rPr>
        <w:t>Ich bitte jeden Adressaten, Folgendes zu berücksichtigen</w:t>
      </w:r>
    </w:p>
    <w:p w14:paraId="377C78D3" w14:textId="77777777" w:rsidR="000D5CB1" w:rsidRDefault="009C2FF8">
      <w:pPr>
        <w:spacing w:line="276" w:lineRule="auto"/>
        <w:contextualSpacing/>
        <w:jc w:val="right"/>
        <w:rPr>
          <w:rFonts w:ascii="Times New Roman" w:hAnsi="Times New Roman"/>
          <w:bCs/>
          <w:sz w:val="28"/>
          <w:szCs w:val="28"/>
        </w:rPr>
      </w:pPr>
      <w:r>
        <w:rPr>
          <w:rFonts w:ascii="Times New Roman" w:hAnsi="Times New Roman"/>
          <w:bCs/>
          <w:sz w:val="28"/>
          <w:szCs w:val="28"/>
        </w:rPr>
        <w:t>Aussage im Rahmen der eigenen Kompetenz</w:t>
      </w:r>
    </w:p>
    <w:p w14:paraId="0F88A28F" w14:textId="77777777" w:rsidR="00A5709B" w:rsidRDefault="009C2FF8" w:rsidP="00A5709B">
      <w:pPr>
        <w:spacing w:line="276" w:lineRule="auto"/>
        <w:contextualSpacing/>
        <w:jc w:val="right"/>
        <w:rPr>
          <w:rFonts w:ascii="Times New Roman" w:hAnsi="Times New Roman"/>
          <w:bCs/>
          <w:sz w:val="28"/>
          <w:szCs w:val="28"/>
        </w:rPr>
      </w:pPr>
      <w:r>
        <w:rPr>
          <w:rFonts w:ascii="Times New Roman" w:hAnsi="Times New Roman"/>
          <w:bCs/>
          <w:sz w:val="28"/>
          <w:szCs w:val="28"/>
        </w:rPr>
        <w:t>und eine begrü</w:t>
      </w:r>
      <w:r>
        <w:rPr>
          <w:rFonts w:ascii="Times New Roman" w:hAnsi="Times New Roman"/>
          <w:bCs/>
          <w:sz w:val="28"/>
          <w:szCs w:val="28"/>
        </w:rPr>
        <w:t>ndete schriftliche Antwort beizufügen</w:t>
      </w:r>
    </w:p>
    <w:p w14:paraId="7935E027" w14:textId="77777777" w:rsidR="00A5709B" w:rsidRDefault="00A5709B">
      <w:pPr>
        <w:spacing w:after="0" w:line="240" w:lineRule="auto"/>
        <w:rPr>
          <w:rFonts w:ascii="Times New Roman" w:hAnsi="Times New Roman"/>
          <w:bCs/>
          <w:sz w:val="28"/>
          <w:szCs w:val="28"/>
        </w:rPr>
      </w:pPr>
      <w:r>
        <w:rPr>
          <w:rFonts w:ascii="Times New Roman" w:hAnsi="Times New Roman"/>
          <w:bCs/>
          <w:sz w:val="28"/>
          <w:szCs w:val="28"/>
        </w:rPr>
        <w:br w:type="page"/>
      </w:r>
    </w:p>
    <w:p w14:paraId="66B33EB0" w14:textId="07D1083E" w:rsidR="000D5CB1" w:rsidRPr="00A5709B" w:rsidRDefault="009C2FF8" w:rsidP="00A5709B">
      <w:pPr>
        <w:spacing w:line="276" w:lineRule="auto"/>
        <w:contextualSpacing/>
        <w:jc w:val="right"/>
        <w:rPr>
          <w:rFonts w:ascii="Times New Roman" w:hAnsi="Times New Roman"/>
          <w:bCs/>
          <w:sz w:val="28"/>
          <w:szCs w:val="28"/>
        </w:rPr>
      </w:pPr>
      <w:r>
        <w:rPr>
          <w:rFonts w:ascii="Times New Roman" w:hAnsi="Times New Roman"/>
          <w:b/>
          <w:sz w:val="28"/>
          <w:szCs w:val="28"/>
        </w:rPr>
        <w:lastRenderedPageBreak/>
        <w:t>Antragsteller:</w:t>
      </w:r>
    </w:p>
    <w:p w14:paraId="0578C7CC" w14:textId="77777777" w:rsidR="000D5CB1" w:rsidRDefault="009C2FF8">
      <w:pPr>
        <w:spacing w:line="276" w:lineRule="auto"/>
        <w:contextualSpacing/>
        <w:jc w:val="right"/>
        <w:rPr>
          <w:rFonts w:ascii="Times New Roman" w:hAnsi="Times New Roman"/>
          <w:bCs/>
          <w:sz w:val="28"/>
          <w:szCs w:val="28"/>
        </w:rPr>
      </w:pPr>
      <w:r>
        <w:rPr>
          <w:rFonts w:ascii="Times New Roman" w:hAnsi="Times New Roman"/>
          <w:b/>
          <w:sz w:val="28"/>
          <w:szCs w:val="28"/>
        </w:rPr>
        <w:t xml:space="preserve">Vollständiger Name </w:t>
      </w:r>
      <w:r>
        <w:rPr>
          <w:rFonts w:ascii="Times New Roman" w:hAnsi="Times New Roman"/>
          <w:bCs/>
          <w:sz w:val="28"/>
          <w:szCs w:val="28"/>
        </w:rPr>
        <w:t>: (BITTE ANGEBEN)</w:t>
      </w:r>
    </w:p>
    <w:p w14:paraId="05959921" w14:textId="77777777" w:rsidR="000D5CB1" w:rsidRDefault="009C2FF8">
      <w:pPr>
        <w:spacing w:line="276" w:lineRule="auto"/>
        <w:contextualSpacing/>
        <w:jc w:val="right"/>
        <w:rPr>
          <w:rFonts w:ascii="Times New Roman" w:hAnsi="Times New Roman"/>
          <w:bCs/>
          <w:sz w:val="28"/>
          <w:szCs w:val="28"/>
        </w:rPr>
      </w:pPr>
      <w:r>
        <w:rPr>
          <w:rFonts w:ascii="Times New Roman" w:hAnsi="Times New Roman"/>
          <w:b/>
          <w:sz w:val="28"/>
          <w:szCs w:val="28"/>
        </w:rPr>
        <w:t xml:space="preserve">Geburtsdatum und -ort </w:t>
      </w:r>
      <w:r>
        <w:rPr>
          <w:rFonts w:ascii="Times New Roman" w:hAnsi="Times New Roman"/>
          <w:bCs/>
          <w:sz w:val="28"/>
          <w:szCs w:val="28"/>
        </w:rPr>
        <w:t>: (BITTE ANGEBEN)</w:t>
      </w:r>
    </w:p>
    <w:p w14:paraId="57204D6B" w14:textId="77777777" w:rsidR="000D5CB1" w:rsidRDefault="009C2FF8">
      <w:pPr>
        <w:spacing w:line="276" w:lineRule="auto"/>
        <w:contextualSpacing/>
        <w:jc w:val="right"/>
        <w:rPr>
          <w:rFonts w:ascii="Times New Roman" w:hAnsi="Times New Roman"/>
          <w:bCs/>
          <w:sz w:val="28"/>
          <w:szCs w:val="28"/>
        </w:rPr>
      </w:pPr>
      <w:r>
        <w:rPr>
          <w:rFonts w:ascii="Times New Roman" w:hAnsi="Times New Roman"/>
          <w:b/>
          <w:sz w:val="28"/>
          <w:szCs w:val="28"/>
        </w:rPr>
        <w:t xml:space="preserve">Nationalität </w:t>
      </w:r>
      <w:r>
        <w:rPr>
          <w:rFonts w:ascii="Times New Roman" w:hAnsi="Times New Roman"/>
          <w:bCs/>
          <w:sz w:val="28"/>
          <w:szCs w:val="28"/>
        </w:rPr>
        <w:t>: (BITTE ANGEBEN)</w:t>
      </w:r>
    </w:p>
    <w:p w14:paraId="0D46F830" w14:textId="77777777" w:rsidR="000D5CB1" w:rsidRDefault="009C2FF8">
      <w:pPr>
        <w:spacing w:line="276" w:lineRule="auto"/>
        <w:contextualSpacing/>
        <w:jc w:val="right"/>
        <w:rPr>
          <w:rFonts w:ascii="Times New Roman" w:hAnsi="Times New Roman"/>
          <w:bCs/>
          <w:sz w:val="28"/>
          <w:szCs w:val="28"/>
        </w:rPr>
      </w:pPr>
      <w:r>
        <w:rPr>
          <w:rFonts w:ascii="Times New Roman" w:hAnsi="Times New Roman"/>
          <w:b/>
          <w:sz w:val="28"/>
          <w:szCs w:val="28"/>
        </w:rPr>
        <w:t xml:space="preserve">Land und Anschrift des Wohnsitzes </w:t>
      </w:r>
      <w:r>
        <w:rPr>
          <w:rFonts w:ascii="Times New Roman" w:hAnsi="Times New Roman"/>
          <w:bCs/>
          <w:sz w:val="28"/>
          <w:szCs w:val="28"/>
        </w:rPr>
        <w:t>: (BITTE ANGEBEN)</w:t>
      </w:r>
    </w:p>
    <w:p w14:paraId="76ABF5A4" w14:textId="77777777" w:rsidR="000D5CB1" w:rsidRDefault="009C2FF8">
      <w:pPr>
        <w:spacing w:line="276" w:lineRule="auto"/>
        <w:contextualSpacing/>
        <w:jc w:val="right"/>
        <w:rPr>
          <w:rFonts w:ascii="Times New Roman" w:hAnsi="Times New Roman"/>
          <w:bCs/>
          <w:sz w:val="28"/>
          <w:szCs w:val="28"/>
        </w:rPr>
      </w:pPr>
      <w:r>
        <w:rPr>
          <w:rFonts w:ascii="Times New Roman" w:hAnsi="Times New Roman"/>
          <w:b/>
          <w:sz w:val="28"/>
          <w:szCs w:val="28"/>
        </w:rPr>
        <w:t xml:space="preserve">Postanschrift </w:t>
      </w:r>
      <w:r>
        <w:rPr>
          <w:rFonts w:ascii="Times New Roman" w:hAnsi="Times New Roman"/>
          <w:bCs/>
          <w:sz w:val="28"/>
          <w:szCs w:val="28"/>
        </w:rPr>
        <w:t>: (BITTE ANGEBEN)</w:t>
      </w:r>
    </w:p>
    <w:p w14:paraId="3DFB9B3A" w14:textId="01E482D3" w:rsidR="000D5CB1" w:rsidRDefault="009C2FF8">
      <w:pPr>
        <w:spacing w:line="276" w:lineRule="auto"/>
        <w:contextualSpacing/>
        <w:jc w:val="right"/>
        <w:rPr>
          <w:rFonts w:ascii="Times New Roman" w:hAnsi="Times New Roman"/>
          <w:bCs/>
          <w:sz w:val="28"/>
          <w:szCs w:val="28"/>
        </w:rPr>
      </w:pPr>
      <w:r>
        <w:rPr>
          <w:rFonts w:ascii="Times New Roman" w:hAnsi="Times New Roman"/>
          <w:b/>
          <w:sz w:val="28"/>
          <w:szCs w:val="28"/>
        </w:rPr>
        <w:t xml:space="preserve">E-Mail </w:t>
      </w:r>
      <w:r>
        <w:rPr>
          <w:rFonts w:ascii="Times New Roman" w:hAnsi="Times New Roman"/>
          <w:bCs/>
          <w:sz w:val="28"/>
          <w:szCs w:val="28"/>
        </w:rPr>
        <w:t xml:space="preserve">: </w:t>
      </w:r>
      <w:r>
        <w:rPr>
          <w:rFonts w:ascii="Times New Roman" w:hAnsi="Times New Roman"/>
          <w:bCs/>
          <w:sz w:val="28"/>
          <w:szCs w:val="28"/>
        </w:rPr>
        <w:t>(BITTE ANGEBEN)</w:t>
      </w:r>
    </w:p>
    <w:p w14:paraId="7D649C48" w14:textId="11F6F2B0" w:rsidR="00365378" w:rsidRPr="00365378" w:rsidRDefault="00365378" w:rsidP="00365378">
      <w:pPr>
        <w:spacing w:line="276" w:lineRule="auto"/>
        <w:contextualSpacing/>
        <w:jc w:val="right"/>
        <w:rPr>
          <w:rFonts w:ascii="Times New Roman" w:hAnsi="Times New Roman"/>
          <w:bCs/>
          <w:sz w:val="28"/>
          <w:szCs w:val="28"/>
        </w:rPr>
      </w:pPr>
      <w:r w:rsidRPr="00365378">
        <w:rPr>
          <w:rFonts w:ascii="Times New Roman" w:hAnsi="Times New Roman"/>
          <w:b/>
          <w:sz w:val="28"/>
          <w:szCs w:val="28"/>
        </w:rPr>
        <w:t>Telefonnummer:</w:t>
      </w:r>
      <w:r w:rsidRPr="00365378">
        <w:rPr>
          <w:rFonts w:ascii="Times New Roman" w:hAnsi="Times New Roman"/>
          <w:bCs/>
          <w:sz w:val="28"/>
          <w:szCs w:val="28"/>
        </w:rPr>
        <w:t xml:space="preserve"> (</w:t>
      </w:r>
      <w:r>
        <w:rPr>
          <w:rFonts w:ascii="Times New Roman" w:hAnsi="Times New Roman"/>
          <w:bCs/>
          <w:sz w:val="28"/>
          <w:szCs w:val="28"/>
        </w:rPr>
        <w:t xml:space="preserve">BITT </w:t>
      </w:r>
      <w:r w:rsidRPr="00365378">
        <w:rPr>
          <w:rFonts w:ascii="Times New Roman" w:hAnsi="Times New Roman"/>
          <w:bCs/>
          <w:sz w:val="28"/>
          <w:szCs w:val="28"/>
        </w:rPr>
        <w:t>EINGEBEN)</w:t>
      </w:r>
    </w:p>
    <w:p w14:paraId="367B8011" w14:textId="204EF39B" w:rsidR="00365378" w:rsidRDefault="00365378" w:rsidP="00365378">
      <w:pPr>
        <w:spacing w:line="276" w:lineRule="auto"/>
        <w:contextualSpacing/>
        <w:jc w:val="right"/>
        <w:rPr>
          <w:rFonts w:ascii="Times New Roman" w:hAnsi="Times New Roman"/>
          <w:bCs/>
          <w:sz w:val="28"/>
          <w:szCs w:val="28"/>
        </w:rPr>
      </w:pPr>
      <w:r w:rsidRPr="00365378">
        <w:rPr>
          <w:rFonts w:ascii="Times New Roman" w:hAnsi="Times New Roman"/>
          <w:b/>
          <w:sz w:val="28"/>
          <w:szCs w:val="28"/>
        </w:rPr>
        <w:t>Identifikationsnummer (Personalausweis oder eine andere Nummer):</w:t>
      </w:r>
      <w:r w:rsidRPr="00365378">
        <w:rPr>
          <w:rFonts w:ascii="Times New Roman" w:hAnsi="Times New Roman"/>
          <w:bCs/>
          <w:sz w:val="28"/>
          <w:szCs w:val="28"/>
        </w:rPr>
        <w:t xml:space="preserve"> (</w:t>
      </w:r>
      <w:r>
        <w:rPr>
          <w:rFonts w:ascii="Times New Roman" w:hAnsi="Times New Roman"/>
          <w:bCs/>
          <w:sz w:val="28"/>
          <w:szCs w:val="28"/>
        </w:rPr>
        <w:t xml:space="preserve">BITTE </w:t>
      </w:r>
      <w:r w:rsidRPr="00365378">
        <w:rPr>
          <w:rFonts w:ascii="Times New Roman" w:hAnsi="Times New Roman"/>
          <w:bCs/>
          <w:sz w:val="28"/>
          <w:szCs w:val="28"/>
        </w:rPr>
        <w:t>EINGEBEN)</w:t>
      </w:r>
    </w:p>
    <w:p w14:paraId="787EC347" w14:textId="77777777" w:rsidR="000D5CB1" w:rsidRDefault="000D5CB1">
      <w:pPr>
        <w:spacing w:line="276" w:lineRule="auto"/>
        <w:contextualSpacing/>
        <w:jc w:val="right"/>
        <w:rPr>
          <w:rFonts w:ascii="Times New Roman" w:hAnsi="Times New Roman"/>
          <w:b/>
          <w:sz w:val="28"/>
          <w:szCs w:val="28"/>
        </w:rPr>
      </w:pPr>
    </w:p>
    <w:p w14:paraId="32167860" w14:textId="77777777" w:rsidR="000D5CB1" w:rsidRDefault="009C2FF8">
      <w:pPr>
        <w:spacing w:line="276" w:lineRule="auto"/>
        <w:contextualSpacing/>
        <w:jc w:val="right"/>
        <w:rPr>
          <w:rFonts w:ascii="Times New Roman" w:hAnsi="Times New Roman"/>
          <w:b/>
          <w:sz w:val="28"/>
          <w:szCs w:val="28"/>
        </w:rPr>
      </w:pPr>
      <w:r>
        <w:rPr>
          <w:rFonts w:ascii="Times New Roman" w:hAnsi="Times New Roman"/>
          <w:b/>
          <w:sz w:val="28"/>
          <w:szCs w:val="28"/>
        </w:rPr>
        <w:t>Betroffener Vorfahre:</w:t>
      </w:r>
    </w:p>
    <w:p w14:paraId="2314BED6" w14:textId="77777777" w:rsidR="000D5CB1" w:rsidRDefault="009C2FF8">
      <w:pPr>
        <w:spacing w:line="276" w:lineRule="auto"/>
        <w:contextualSpacing/>
        <w:jc w:val="right"/>
        <w:rPr>
          <w:rFonts w:ascii="Times New Roman" w:hAnsi="Times New Roman"/>
          <w:bCs/>
          <w:sz w:val="28"/>
          <w:szCs w:val="28"/>
        </w:rPr>
      </w:pPr>
      <w:r>
        <w:rPr>
          <w:rFonts w:ascii="Times New Roman" w:hAnsi="Times New Roman"/>
          <w:b/>
          <w:sz w:val="28"/>
          <w:szCs w:val="28"/>
        </w:rPr>
        <w:t xml:space="preserve">Vollständiger Name </w:t>
      </w:r>
      <w:r>
        <w:rPr>
          <w:rFonts w:ascii="Times New Roman" w:hAnsi="Times New Roman"/>
          <w:bCs/>
          <w:sz w:val="28"/>
          <w:szCs w:val="28"/>
        </w:rPr>
        <w:t>: (BITTE ANGEBEN)</w:t>
      </w:r>
    </w:p>
    <w:p w14:paraId="6DE9E7EA" w14:textId="77777777" w:rsidR="000D5CB1" w:rsidRDefault="009C2FF8">
      <w:pPr>
        <w:spacing w:line="276" w:lineRule="auto"/>
        <w:contextualSpacing/>
        <w:jc w:val="right"/>
        <w:rPr>
          <w:rFonts w:ascii="Times New Roman" w:hAnsi="Times New Roman"/>
          <w:bCs/>
          <w:sz w:val="28"/>
          <w:szCs w:val="28"/>
        </w:rPr>
      </w:pPr>
      <w:r>
        <w:rPr>
          <w:rFonts w:ascii="Times New Roman" w:hAnsi="Times New Roman"/>
          <w:b/>
          <w:sz w:val="28"/>
          <w:szCs w:val="28"/>
        </w:rPr>
        <w:t xml:space="preserve">Andere Schreibweisen des Namens </w:t>
      </w:r>
      <w:r>
        <w:rPr>
          <w:rFonts w:ascii="Times New Roman" w:hAnsi="Times New Roman"/>
          <w:bCs/>
          <w:sz w:val="28"/>
          <w:szCs w:val="28"/>
        </w:rPr>
        <w:t>: (BITTE ANGEBEN)</w:t>
      </w:r>
    </w:p>
    <w:p w14:paraId="4172E37C" w14:textId="77777777" w:rsidR="000D5CB1" w:rsidRDefault="009C2FF8">
      <w:pPr>
        <w:spacing w:line="276" w:lineRule="auto"/>
        <w:contextualSpacing/>
        <w:jc w:val="right"/>
        <w:rPr>
          <w:rFonts w:ascii="Times New Roman" w:hAnsi="Times New Roman"/>
          <w:bCs/>
          <w:sz w:val="28"/>
          <w:szCs w:val="28"/>
        </w:rPr>
      </w:pPr>
      <w:r>
        <w:rPr>
          <w:rFonts w:ascii="Times New Roman" w:hAnsi="Times New Roman"/>
          <w:b/>
          <w:sz w:val="28"/>
          <w:szCs w:val="28"/>
        </w:rPr>
        <w:t xml:space="preserve">Geburtsdatum oder ungefähres Geburtsjahr </w:t>
      </w:r>
      <w:r>
        <w:rPr>
          <w:rFonts w:ascii="Times New Roman" w:hAnsi="Times New Roman"/>
          <w:bCs/>
          <w:sz w:val="28"/>
          <w:szCs w:val="28"/>
        </w:rPr>
        <w:t>: (BITTE ANGEBEN)</w:t>
      </w:r>
    </w:p>
    <w:p w14:paraId="6F8DE00A" w14:textId="77777777" w:rsidR="000D5CB1" w:rsidRDefault="009C2FF8">
      <w:pPr>
        <w:spacing w:line="276" w:lineRule="auto"/>
        <w:contextualSpacing/>
        <w:jc w:val="right"/>
        <w:rPr>
          <w:rFonts w:ascii="Times New Roman" w:hAnsi="Times New Roman"/>
          <w:bCs/>
          <w:sz w:val="28"/>
          <w:szCs w:val="28"/>
        </w:rPr>
      </w:pPr>
      <w:r>
        <w:rPr>
          <w:rFonts w:ascii="Times New Roman" w:hAnsi="Times New Roman"/>
          <w:b/>
          <w:sz w:val="28"/>
          <w:szCs w:val="28"/>
        </w:rPr>
        <w:t xml:space="preserve">Datum oder ungefähres Todesjahr </w:t>
      </w:r>
      <w:r>
        <w:rPr>
          <w:rFonts w:ascii="Times New Roman" w:hAnsi="Times New Roman"/>
          <w:bCs/>
          <w:sz w:val="28"/>
          <w:szCs w:val="28"/>
        </w:rPr>
        <w:t>: (BITTE ANGEBEN)</w:t>
      </w:r>
    </w:p>
    <w:p w14:paraId="30D8D13A" w14:textId="77777777" w:rsidR="000D5CB1" w:rsidRDefault="009C2FF8">
      <w:pPr>
        <w:spacing w:line="276" w:lineRule="auto"/>
        <w:contextualSpacing/>
        <w:jc w:val="right"/>
        <w:rPr>
          <w:rFonts w:ascii="Times New Roman" w:hAnsi="Times New Roman"/>
          <w:bCs/>
          <w:sz w:val="28"/>
          <w:szCs w:val="28"/>
        </w:rPr>
      </w:pPr>
      <w:r>
        <w:rPr>
          <w:rFonts w:ascii="Times New Roman" w:hAnsi="Times New Roman"/>
          <w:b/>
          <w:sz w:val="28"/>
          <w:szCs w:val="28"/>
        </w:rPr>
        <w:t xml:space="preserve">Wohnort </w:t>
      </w:r>
      <w:r>
        <w:rPr>
          <w:rFonts w:ascii="Times New Roman" w:hAnsi="Times New Roman"/>
          <w:bCs/>
          <w:sz w:val="28"/>
          <w:szCs w:val="28"/>
        </w:rPr>
        <w:t>: (BITTE ANGE</w:t>
      </w:r>
      <w:r>
        <w:rPr>
          <w:rFonts w:ascii="Times New Roman" w:hAnsi="Times New Roman"/>
          <w:bCs/>
          <w:sz w:val="28"/>
          <w:szCs w:val="28"/>
        </w:rPr>
        <w:t>BEN)</w:t>
      </w:r>
    </w:p>
    <w:p w14:paraId="08DF5FA3" w14:textId="77777777" w:rsidR="000D5CB1" w:rsidRDefault="009C2FF8">
      <w:pPr>
        <w:spacing w:line="276" w:lineRule="auto"/>
        <w:contextualSpacing/>
        <w:jc w:val="right"/>
        <w:rPr>
          <w:rFonts w:ascii="Times New Roman" w:hAnsi="Times New Roman"/>
          <w:b/>
          <w:sz w:val="28"/>
          <w:szCs w:val="28"/>
        </w:rPr>
      </w:pPr>
      <w:r>
        <w:rPr>
          <w:rFonts w:ascii="Times New Roman" w:hAnsi="Times New Roman"/>
          <w:b/>
          <w:sz w:val="28"/>
          <w:szCs w:val="28"/>
        </w:rPr>
        <w:t>Das Gebiet, das unter deutscher Kontrolle stand</w:t>
      </w:r>
    </w:p>
    <w:p w14:paraId="7C64A137" w14:textId="77777777" w:rsidR="000D5CB1" w:rsidRDefault="009C2FF8">
      <w:pPr>
        <w:spacing w:line="276" w:lineRule="auto"/>
        <w:contextualSpacing/>
        <w:jc w:val="right"/>
        <w:rPr>
          <w:rFonts w:ascii="Times New Roman" w:hAnsi="Times New Roman"/>
          <w:bCs/>
          <w:sz w:val="28"/>
          <w:szCs w:val="28"/>
        </w:rPr>
      </w:pPr>
      <w:r>
        <w:rPr>
          <w:rFonts w:ascii="Times New Roman" w:hAnsi="Times New Roman"/>
          <w:b/>
          <w:sz w:val="28"/>
          <w:szCs w:val="28"/>
        </w:rPr>
        <w:t xml:space="preserve">Kolonialverwaltung </w:t>
      </w:r>
      <w:r>
        <w:rPr>
          <w:rFonts w:ascii="Times New Roman" w:hAnsi="Times New Roman"/>
          <w:bCs/>
          <w:sz w:val="28"/>
          <w:szCs w:val="28"/>
        </w:rPr>
        <w:t>: (BITTE ANGEBEN)</w:t>
      </w:r>
    </w:p>
    <w:p w14:paraId="3B89B33E" w14:textId="77777777" w:rsidR="000D5CB1" w:rsidRDefault="009C2FF8">
      <w:pPr>
        <w:spacing w:line="276" w:lineRule="auto"/>
        <w:contextualSpacing/>
        <w:jc w:val="right"/>
        <w:rPr>
          <w:rFonts w:ascii="Times New Roman" w:hAnsi="Times New Roman"/>
          <w:bCs/>
          <w:sz w:val="28"/>
          <w:szCs w:val="28"/>
        </w:rPr>
      </w:pPr>
      <w:r>
        <w:rPr>
          <w:rFonts w:ascii="Times New Roman" w:hAnsi="Times New Roman"/>
          <w:b/>
          <w:sz w:val="28"/>
          <w:szCs w:val="28"/>
        </w:rPr>
        <w:t xml:space="preserve">Verhältnis zum Antragsteller </w:t>
      </w:r>
      <w:r>
        <w:rPr>
          <w:rFonts w:ascii="Times New Roman" w:hAnsi="Times New Roman"/>
          <w:bCs/>
          <w:sz w:val="28"/>
          <w:szCs w:val="28"/>
        </w:rPr>
        <w:t>: (BITTE ANGEBEN)</w:t>
      </w:r>
    </w:p>
    <w:p w14:paraId="2CAE1988" w14:textId="77777777" w:rsidR="000D5CB1" w:rsidRDefault="009C2FF8">
      <w:pPr>
        <w:spacing w:line="276" w:lineRule="auto"/>
        <w:contextualSpacing/>
        <w:jc w:val="right"/>
        <w:rPr>
          <w:rFonts w:ascii="Times New Roman" w:hAnsi="Times New Roman"/>
          <w:b/>
          <w:sz w:val="28"/>
          <w:szCs w:val="28"/>
        </w:rPr>
      </w:pPr>
      <w:r>
        <w:rPr>
          <w:rFonts w:ascii="Times New Roman" w:hAnsi="Times New Roman"/>
          <w:b/>
          <w:sz w:val="28"/>
          <w:szCs w:val="28"/>
        </w:rPr>
        <w:t>Dokumente, die bestätigen</w:t>
      </w:r>
    </w:p>
    <w:p w14:paraId="2E163F3D" w14:textId="77777777" w:rsidR="000D5CB1" w:rsidRDefault="009C2FF8">
      <w:pPr>
        <w:spacing w:line="276" w:lineRule="auto"/>
        <w:contextualSpacing/>
        <w:jc w:val="right"/>
        <w:rPr>
          <w:rFonts w:ascii="Times New Roman" w:hAnsi="Times New Roman"/>
          <w:bCs/>
          <w:sz w:val="28"/>
          <w:szCs w:val="28"/>
        </w:rPr>
      </w:pPr>
      <w:r>
        <w:rPr>
          <w:rFonts w:ascii="Times New Roman" w:hAnsi="Times New Roman"/>
          <w:b/>
          <w:sz w:val="28"/>
          <w:szCs w:val="28"/>
        </w:rPr>
        <w:t xml:space="preserve">Verwandtschaft und Erbschaft </w:t>
      </w:r>
      <w:r>
        <w:rPr>
          <w:rFonts w:ascii="Times New Roman" w:hAnsi="Times New Roman"/>
          <w:bCs/>
          <w:sz w:val="28"/>
          <w:szCs w:val="28"/>
        </w:rPr>
        <w:t>: (BITTE ANGEBEN)</w:t>
      </w:r>
    </w:p>
    <w:p w14:paraId="2684CFEB" w14:textId="77777777" w:rsidR="000D5CB1" w:rsidRDefault="000D5CB1">
      <w:pPr>
        <w:spacing w:line="276" w:lineRule="auto"/>
        <w:contextualSpacing/>
        <w:rPr>
          <w:rFonts w:ascii="Times New Roman" w:hAnsi="Times New Roman"/>
          <w:b/>
          <w:sz w:val="28"/>
          <w:szCs w:val="28"/>
        </w:rPr>
      </w:pPr>
    </w:p>
    <w:p w14:paraId="50292C28" w14:textId="77777777" w:rsidR="000D5CB1" w:rsidRDefault="000D5CB1">
      <w:pPr>
        <w:spacing w:line="276" w:lineRule="auto"/>
        <w:contextualSpacing/>
        <w:rPr>
          <w:rFonts w:ascii="Times New Roman" w:hAnsi="Times New Roman"/>
          <w:b/>
          <w:sz w:val="28"/>
          <w:szCs w:val="28"/>
        </w:rPr>
      </w:pPr>
    </w:p>
    <w:p w14:paraId="568FE6CD" w14:textId="77777777" w:rsidR="000D5CB1" w:rsidRDefault="009C2FF8">
      <w:pPr>
        <w:spacing w:line="276" w:lineRule="auto"/>
        <w:contextualSpacing/>
        <w:jc w:val="center"/>
        <w:rPr>
          <w:rFonts w:ascii="Times New Roman" w:hAnsi="Times New Roman"/>
          <w:b/>
          <w:sz w:val="28"/>
          <w:szCs w:val="28"/>
        </w:rPr>
      </w:pPr>
      <w:r>
        <w:rPr>
          <w:rFonts w:ascii="Times New Roman" w:hAnsi="Times New Roman"/>
          <w:b/>
          <w:sz w:val="28"/>
          <w:szCs w:val="28"/>
        </w:rPr>
        <w:t>STELLUNGNAHME</w:t>
      </w:r>
    </w:p>
    <w:p w14:paraId="6996325E" w14:textId="77777777" w:rsidR="000D5CB1" w:rsidRDefault="009C2FF8">
      <w:pPr>
        <w:spacing w:line="276" w:lineRule="auto"/>
        <w:contextualSpacing/>
        <w:jc w:val="center"/>
        <w:rPr>
          <w:rFonts w:ascii="Times New Roman" w:hAnsi="Times New Roman"/>
          <w:b/>
          <w:sz w:val="28"/>
          <w:szCs w:val="28"/>
        </w:rPr>
      </w:pPr>
      <w:r>
        <w:rPr>
          <w:rFonts w:ascii="Times New Roman" w:hAnsi="Times New Roman"/>
          <w:b/>
          <w:sz w:val="28"/>
          <w:szCs w:val="28"/>
        </w:rPr>
        <w:t>(BERUFUNG-ANSPRUCH-BESCHWERDE-PETITION)</w:t>
      </w:r>
    </w:p>
    <w:p w14:paraId="42172F91" w14:textId="77777777" w:rsidR="000D5CB1" w:rsidRDefault="009C2FF8">
      <w:pPr>
        <w:spacing w:line="276" w:lineRule="auto"/>
        <w:contextualSpacing/>
        <w:jc w:val="center"/>
        <w:rPr>
          <w:rFonts w:ascii="Times New Roman" w:hAnsi="Times New Roman"/>
          <w:bCs/>
          <w:sz w:val="28"/>
          <w:szCs w:val="28"/>
        </w:rPr>
      </w:pPr>
      <w:r>
        <w:rPr>
          <w:rFonts w:ascii="Times New Roman" w:hAnsi="Times New Roman"/>
          <w:bCs/>
          <w:sz w:val="28"/>
          <w:szCs w:val="28"/>
        </w:rPr>
        <w:t>über Verstöße, die während der Zeit der deutschen Kolonialverwaltung begangen wurden, Anerkennung der Verantwortung und Zahlung von Entschädigung</w:t>
      </w:r>
    </w:p>
    <w:p w14:paraId="0E88AB57" w14:textId="77777777" w:rsidR="000D5CB1" w:rsidRDefault="000D5CB1">
      <w:pPr>
        <w:spacing w:line="276" w:lineRule="auto"/>
        <w:contextualSpacing/>
        <w:jc w:val="center"/>
        <w:rPr>
          <w:rFonts w:ascii="Times New Roman" w:hAnsi="Times New Roman"/>
          <w:bCs/>
          <w:sz w:val="28"/>
          <w:szCs w:val="28"/>
        </w:rPr>
      </w:pPr>
    </w:p>
    <w:p w14:paraId="2C21DE08" w14:textId="77777777" w:rsidR="000D5CB1" w:rsidRDefault="009C2FF8">
      <w:pPr>
        <w:spacing w:line="276" w:lineRule="auto"/>
        <w:contextualSpacing/>
        <w:jc w:val="center"/>
        <w:rPr>
          <w:rFonts w:ascii="Times New Roman" w:hAnsi="Times New Roman"/>
          <w:b/>
          <w:sz w:val="28"/>
          <w:szCs w:val="28"/>
        </w:rPr>
      </w:pPr>
      <w:r>
        <w:rPr>
          <w:rFonts w:ascii="Times New Roman" w:hAnsi="Times New Roman"/>
          <w:b/>
          <w:sz w:val="28"/>
          <w:szCs w:val="28"/>
        </w:rPr>
        <w:t>1. Verfahrensrechtliche Gründe für den Antrag.</w:t>
      </w:r>
    </w:p>
    <w:p w14:paraId="2A4F9FF1" w14:textId="77777777" w:rsidR="000D5CB1" w:rsidRDefault="000D5CB1">
      <w:pPr>
        <w:spacing w:line="276" w:lineRule="auto"/>
        <w:ind w:firstLine="708"/>
        <w:contextualSpacing/>
        <w:jc w:val="both"/>
        <w:rPr>
          <w:rFonts w:ascii="Times New Roman" w:hAnsi="Times New Roman"/>
          <w:bCs/>
          <w:sz w:val="28"/>
          <w:szCs w:val="28"/>
        </w:rPr>
      </w:pPr>
    </w:p>
    <w:p w14:paraId="4BB79B85"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Dieses Dokument stell</w:t>
      </w:r>
      <w:r>
        <w:rPr>
          <w:rFonts w:ascii="Times New Roman" w:hAnsi="Times New Roman"/>
          <w:bCs/>
          <w:sz w:val="28"/>
          <w:szCs w:val="28"/>
        </w:rPr>
        <w:t xml:space="preserve">t eine schriftliche Anfrage und Beschwerde gemäß Artikel 17 des Grundgesetzes der Bundesrepublik Deutschland dar, der jedem das Recht einräumt, schriftliche Anfragen und Beschwerden an zuständige Behörden und Vertretungsorgane zu richten. Dieses Recht ist </w:t>
      </w:r>
      <w:r>
        <w:rPr>
          <w:rFonts w:ascii="Times New Roman" w:hAnsi="Times New Roman"/>
          <w:bCs/>
          <w:sz w:val="28"/>
          <w:szCs w:val="28"/>
        </w:rPr>
        <w:t>nicht auf deutsche Staatsbürger beschränkt und kann von jeder Person mit Wohnsitz außerhalb Deutschlands ausgeübt werden.</w:t>
      </w:r>
    </w:p>
    <w:p w14:paraId="5DD61548"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lastRenderedPageBreak/>
        <w:t>Ist der Adressat dazu befugt, dient dieser Antrag auch als individueller Verwaltungsantrag, ein Antrag auf Überprüfung, Feststellung d</w:t>
      </w:r>
      <w:r>
        <w:rPr>
          <w:rFonts w:ascii="Times New Roman" w:hAnsi="Times New Roman"/>
          <w:bCs/>
          <w:sz w:val="28"/>
          <w:szCs w:val="28"/>
        </w:rPr>
        <w:t>er Haftung, Wiederherstellung verletzter Rechte, Zahlung von Schadensersatz und Erlass einer schriftlich begründeten Entscheidung.</w:t>
      </w:r>
    </w:p>
    <w:p w14:paraId="78FB4E6F"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Dient der Antrag als Grundlage für die Einleitung eines Verwaltungsverfahrens, so gelten die einschlägigen Bestimmungen der d</w:t>
      </w:r>
      <w:r>
        <w:rPr>
          <w:rFonts w:ascii="Times New Roman" w:hAnsi="Times New Roman"/>
          <w:bCs/>
          <w:sz w:val="28"/>
          <w:szCs w:val="28"/>
        </w:rPr>
        <w:t>eutschen Verwaltungsverfahrensordnung, insbesondere die folgenden: § 10 über die Formlosigkeit des Verfahrens, § 22 über die Einleitung des Verfahrens, § 23 über die deutsche Verfahrenssprache, § 24 über die Sachverhaltsprüfung durch die Behörde, § 25 über</w:t>
      </w:r>
      <w:r>
        <w:rPr>
          <w:rFonts w:ascii="Times New Roman" w:hAnsi="Times New Roman"/>
          <w:bCs/>
          <w:sz w:val="28"/>
          <w:szCs w:val="28"/>
        </w:rPr>
        <w:t xml:space="preserve"> die Beratung des Antragstellers und die Unterstützung bei der Berichtigung des Antrags, § 26 über die Beweismittel, § 29 über die Akteneinsicht und § 39 über die Gründe für die Verwaltungsentscheidung.</w:t>
      </w:r>
    </w:p>
    <w:p w14:paraId="5BFCEC03"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xml:space="preserve">Ein falscher Titel eines Dokuments, das Fehlen eines </w:t>
      </w:r>
      <w:r>
        <w:rPr>
          <w:rFonts w:ascii="Times New Roman" w:hAnsi="Times New Roman"/>
          <w:bCs/>
          <w:sz w:val="28"/>
          <w:szCs w:val="28"/>
        </w:rPr>
        <w:t>speziellen Formulars oder die Weiterleitung an eine nur teilweise zuständige Behörde dürfen nicht als Ablehnungsgrund dienen, ohne dass Gelegenheit gegeben wird, die Mängel zu beheben oder die Unterlagen an die zuständige Behörde weiterzuleiten.</w:t>
      </w:r>
    </w:p>
    <w:p w14:paraId="10F71A51" w14:textId="77777777" w:rsidR="000D5CB1" w:rsidRDefault="000D5CB1">
      <w:pPr>
        <w:spacing w:line="276" w:lineRule="auto"/>
        <w:ind w:firstLine="708"/>
        <w:contextualSpacing/>
        <w:jc w:val="both"/>
        <w:rPr>
          <w:rFonts w:ascii="Times New Roman" w:hAnsi="Times New Roman"/>
          <w:bCs/>
          <w:sz w:val="28"/>
          <w:szCs w:val="28"/>
        </w:rPr>
      </w:pPr>
    </w:p>
    <w:p w14:paraId="72B94620" w14:textId="77777777" w:rsidR="000D5CB1" w:rsidRDefault="009C2FF8">
      <w:pPr>
        <w:spacing w:line="276" w:lineRule="auto"/>
        <w:contextualSpacing/>
        <w:jc w:val="center"/>
        <w:rPr>
          <w:rFonts w:ascii="Times New Roman" w:hAnsi="Times New Roman"/>
          <w:b/>
          <w:sz w:val="28"/>
          <w:szCs w:val="28"/>
        </w:rPr>
      </w:pPr>
      <w:r>
        <w:rPr>
          <w:rFonts w:ascii="Times New Roman" w:hAnsi="Times New Roman"/>
          <w:b/>
          <w:sz w:val="28"/>
          <w:szCs w:val="28"/>
        </w:rPr>
        <w:t>2. Verlet</w:t>
      </w:r>
      <w:r>
        <w:rPr>
          <w:rFonts w:ascii="Times New Roman" w:hAnsi="Times New Roman"/>
          <w:b/>
          <w:sz w:val="28"/>
          <w:szCs w:val="28"/>
        </w:rPr>
        <w:t>zung von Rechten und tatsächlichen Umständen.</w:t>
      </w:r>
    </w:p>
    <w:p w14:paraId="48C43C60" w14:textId="77777777" w:rsidR="000D5CB1" w:rsidRDefault="000D5CB1">
      <w:pPr>
        <w:spacing w:line="276" w:lineRule="auto"/>
        <w:ind w:firstLine="708"/>
        <w:contextualSpacing/>
        <w:jc w:val="both"/>
        <w:rPr>
          <w:rFonts w:ascii="Times New Roman" w:hAnsi="Times New Roman"/>
          <w:bCs/>
          <w:sz w:val="28"/>
          <w:szCs w:val="28"/>
        </w:rPr>
      </w:pPr>
    </w:p>
    <w:p w14:paraId="2B4D075E"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Meine Vorfahren, die im einleitenden Teil der Erklärung erwähnt werden, litten während der Zeit der deutschen Kolonialverwaltung unter den Handlungen (Nichthandlungen) staatlicher Organe des Deutschen Reiches,</w:t>
      </w:r>
      <w:r>
        <w:rPr>
          <w:rFonts w:ascii="Times New Roman" w:hAnsi="Times New Roman"/>
          <w:bCs/>
          <w:sz w:val="28"/>
          <w:szCs w:val="28"/>
        </w:rPr>
        <w:t xml:space="preserve"> der Kolonialverwaltung, Militärangehörigen, Beamten, Unternehmen oder anderen Organisationen, die mit Unterstützung oder unter der Kontrolle Deutschlands handelten.</w:t>
      </w:r>
    </w:p>
    <w:p w14:paraId="4520687B"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(VERLETZUNGEN ANGEBEN, dabei Datum oder ungefähren Zeitraum der Ereignisse, Ort, Handlunge</w:t>
      </w:r>
      <w:r>
        <w:rPr>
          <w:rFonts w:ascii="Times New Roman" w:hAnsi="Times New Roman"/>
          <w:bCs/>
          <w:sz w:val="28"/>
          <w:szCs w:val="28"/>
        </w:rPr>
        <w:t>n bestimmter Behörden, Beamter, Militäreinheiten oder Unternehmen, Art des entstandenen Schadens, beschlagnahmtes oder zerstörtes Eigentum, Land oder Wertgegenstände, Folgen für Leben, Gesundheit, Freiheit, Familie und Eigentum des Vorfahren; Informationsq</w:t>
      </w:r>
      <w:r>
        <w:rPr>
          <w:rFonts w:ascii="Times New Roman" w:hAnsi="Times New Roman"/>
          <w:bCs/>
          <w:sz w:val="28"/>
          <w:szCs w:val="28"/>
        </w:rPr>
        <w:t>uellen und verfügbare Beweise. Die Verletzung kann unter anderem Folgendes umfassen: Verlust des Lebens, Körperverletzung, grausame Behandlung, Freiheitsentzug (einschließlich Sklaverei, Zwangsarbeit), Vertreibung, Landentzug, Zerstörung von Wohnraum, Besc</w:t>
      </w:r>
      <w:r>
        <w:rPr>
          <w:rFonts w:ascii="Times New Roman" w:hAnsi="Times New Roman"/>
          <w:bCs/>
          <w:sz w:val="28"/>
          <w:szCs w:val="28"/>
        </w:rPr>
        <w:t>hlagnahmung von Land, Vieh, Geld, Familien- oder Kulturgut, Verlust der Existenzgrundlage, diskriminierende Behandlung oder andere Menschenrechtsverletzungen).</w:t>
      </w:r>
    </w:p>
    <w:p w14:paraId="07550D87" w14:textId="77777777" w:rsidR="000D5CB1" w:rsidRDefault="000D5CB1">
      <w:pPr>
        <w:spacing w:line="276" w:lineRule="auto"/>
        <w:ind w:firstLine="708"/>
        <w:contextualSpacing/>
        <w:jc w:val="both"/>
        <w:rPr>
          <w:rFonts w:ascii="Times New Roman" w:hAnsi="Times New Roman"/>
          <w:bCs/>
          <w:sz w:val="28"/>
          <w:szCs w:val="28"/>
        </w:rPr>
      </w:pPr>
    </w:p>
    <w:p w14:paraId="64F4BB86" w14:textId="77777777" w:rsidR="000D5CB1" w:rsidRDefault="000D5CB1">
      <w:pPr>
        <w:spacing w:line="276" w:lineRule="auto"/>
        <w:ind w:firstLine="708"/>
        <w:contextualSpacing/>
        <w:jc w:val="both"/>
        <w:rPr>
          <w:rFonts w:ascii="Times New Roman" w:hAnsi="Times New Roman"/>
          <w:bCs/>
          <w:sz w:val="28"/>
          <w:szCs w:val="28"/>
        </w:rPr>
      </w:pPr>
    </w:p>
    <w:p w14:paraId="1BCAE876" w14:textId="77777777" w:rsidR="000D5CB1" w:rsidRDefault="000D5CB1">
      <w:pPr>
        <w:spacing w:line="276" w:lineRule="auto"/>
        <w:ind w:firstLine="708"/>
        <w:contextualSpacing/>
        <w:jc w:val="both"/>
        <w:rPr>
          <w:rFonts w:ascii="Times New Roman" w:hAnsi="Times New Roman"/>
          <w:bCs/>
          <w:sz w:val="28"/>
          <w:szCs w:val="28"/>
        </w:rPr>
      </w:pPr>
    </w:p>
    <w:p w14:paraId="5244B61B" w14:textId="77777777" w:rsidR="000D5CB1" w:rsidRDefault="009C2FF8">
      <w:pPr>
        <w:spacing w:line="276" w:lineRule="auto"/>
        <w:contextualSpacing/>
        <w:jc w:val="center"/>
        <w:rPr>
          <w:rFonts w:ascii="Times New Roman" w:hAnsi="Times New Roman"/>
          <w:b/>
          <w:sz w:val="28"/>
          <w:szCs w:val="28"/>
        </w:rPr>
      </w:pPr>
      <w:r>
        <w:rPr>
          <w:rFonts w:ascii="Times New Roman" w:hAnsi="Times New Roman"/>
          <w:b/>
          <w:sz w:val="28"/>
          <w:szCs w:val="28"/>
        </w:rPr>
        <w:t>3. Materielle und rechtliche Begründung.</w:t>
      </w:r>
    </w:p>
    <w:p w14:paraId="310B0F56" w14:textId="77777777" w:rsidR="000D5CB1" w:rsidRDefault="000D5CB1">
      <w:pPr>
        <w:spacing w:line="276" w:lineRule="auto"/>
        <w:ind w:firstLine="708"/>
        <w:contextualSpacing/>
        <w:jc w:val="both"/>
        <w:rPr>
          <w:rFonts w:ascii="Times New Roman" w:hAnsi="Times New Roman"/>
          <w:bCs/>
          <w:sz w:val="28"/>
          <w:szCs w:val="28"/>
        </w:rPr>
      </w:pPr>
    </w:p>
    <w:p w14:paraId="105834CE"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xml:space="preserve">Die endgültige rechtliche Einordnung hängt von </w:t>
      </w:r>
      <w:r>
        <w:rPr>
          <w:rFonts w:ascii="Times New Roman" w:hAnsi="Times New Roman"/>
          <w:bCs/>
          <w:sz w:val="28"/>
          <w:szCs w:val="28"/>
        </w:rPr>
        <w:t>den festgestellten Tatsachen, der zum Zeitpunkt der Ereignisse geltenden Gesetzgebung, den unmittelbaren Folgen des Verstoßes, Fragen der staatlichen Erbfolge, der Erbschaft und der Verjährungsfrist ab.</w:t>
      </w:r>
    </w:p>
    <w:p w14:paraId="22EE7F28"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Im Rahmen des deutschen Rechts bitte ich Sie, die Anw</w:t>
      </w:r>
      <w:r>
        <w:rPr>
          <w:rFonts w:ascii="Times New Roman" w:hAnsi="Times New Roman"/>
          <w:bCs/>
          <w:sz w:val="28"/>
          <w:szCs w:val="28"/>
        </w:rPr>
        <w:t>endbarkeit der Artikel 1, 2, 3, 14, 19, 20, 25 und 34 des Grundgesetzes der Bundesrepublik Deutschland zu prüfen, welche den Schutz der Menschenwürde, des Lebens, der Freiheit, der Gleichheit, des Eigentums, des Erbrechts, des Rechtsschutzes, die Grundsätz</w:t>
      </w:r>
      <w:r>
        <w:rPr>
          <w:rFonts w:ascii="Times New Roman" w:hAnsi="Times New Roman"/>
          <w:bCs/>
          <w:sz w:val="28"/>
          <w:szCs w:val="28"/>
        </w:rPr>
        <w:t>e der Rechtsstaatlichkeit, allgemeine Normen des Völkerrechts und die Staatenverantwortlichkeit regeln.</w:t>
      </w:r>
    </w:p>
    <w:p w14:paraId="3290DD7A"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Die Bestimmungen des deutschen Bürgerlichen Gesetzbuches ( Gesetzbuch ), einschließlich § 823 über den Schadensersatz wegen Verletzung von Leben, Gesund</w:t>
      </w:r>
      <w:r>
        <w:rPr>
          <w:rFonts w:ascii="Times New Roman" w:hAnsi="Times New Roman"/>
          <w:bCs/>
          <w:sz w:val="28"/>
          <w:szCs w:val="28"/>
        </w:rPr>
        <w:t>heit, Freiheit, Eigentum und anderen geschützten Rechten; § 826 über vorsätzliche Sachbeschädigung gegen die öffentliche Ordnung; § 839 über die Haftung für Amtspflichtverletzung; §§ 249–253 über die Wiederherstellung der Stellung und den Schadensersatz fü</w:t>
      </w:r>
      <w:r>
        <w:rPr>
          <w:rFonts w:ascii="Times New Roman" w:hAnsi="Times New Roman"/>
          <w:bCs/>
          <w:sz w:val="28"/>
          <w:szCs w:val="28"/>
        </w:rPr>
        <w:t>r materielle und immaterielle Schäden; §§ 812–822 über ungerechtfertigte Bereicherung; § 985 über die Rückgabe von Sachen an den Eigentümer; §§ 1922–1941 über die Erbfolge.</w:t>
      </w:r>
    </w:p>
    <w:p w14:paraId="7A8D50C8"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Im völkerrechtlichen Teil bitte ich um eine Bewertung der Anwendbarkeit der allgeme</w:t>
      </w:r>
      <w:r>
        <w:rPr>
          <w:rFonts w:ascii="Times New Roman" w:hAnsi="Times New Roman"/>
          <w:bCs/>
          <w:sz w:val="28"/>
          <w:szCs w:val="28"/>
        </w:rPr>
        <w:t>inen Grundsätze der Staatenverantwortung und Wiedergutmachung, einschließlich Restitution, Entschädigung, Rehabilitation, Anerkennung der Rechtsverletzung, Bereitstellung eines wirksamen Rechtsbehelfs und Garantien der Nichtwiederholung.</w:t>
      </w:r>
    </w:p>
    <w:p w14:paraId="1A610317"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Bitte beachten Sie</w:t>
      </w:r>
      <w:r>
        <w:rPr>
          <w:rFonts w:ascii="Times New Roman" w:hAnsi="Times New Roman"/>
          <w:bCs/>
          <w:sz w:val="28"/>
          <w:szCs w:val="28"/>
        </w:rPr>
        <w:t>, dass die Resolution (A/RES/S-6/3201) der UN-Generalversammlung vom 1. Mai 1974 die Erklärung zur Errichtung einer neuen internationalen Wirtschaftsordnung verabschiedete, nach der Folgendes gilt:</w:t>
      </w:r>
    </w:p>
    <w:p w14:paraId="16C05BB4"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Absatz 4(f): Alle Staaten, Gebiete und Völker, die unter</w:t>
      </w:r>
      <w:r>
        <w:rPr>
          <w:rFonts w:ascii="Times New Roman" w:hAnsi="Times New Roman"/>
          <w:bCs/>
          <w:sz w:val="28"/>
          <w:szCs w:val="28"/>
        </w:rPr>
        <w:t xml:space="preserve"> fremder Besatzung, fremder und kolonialer Herrschaft oder Apartheid stehen, haben das Recht auf Wiedergutmachung und vollständige Entschädigung für die Ausbeutung und Erschöpfung sowie die Schäden, die den natürlichen und allen anderen Ressourcen dieser S</w:t>
      </w:r>
      <w:r>
        <w:rPr>
          <w:rFonts w:ascii="Times New Roman" w:hAnsi="Times New Roman"/>
          <w:bCs/>
          <w:sz w:val="28"/>
          <w:szCs w:val="28"/>
        </w:rPr>
        <w:t>taaten, Gebiete und Völker zugefügt wurden.</w:t>
      </w:r>
    </w:p>
    <w:p w14:paraId="6C8AD3C4"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lastRenderedPageBreak/>
        <w:t>Mit der Resolution (A/RES/61/295) der UN-Generalversammlung vom 13. September 2007 wurde die Erklärung der Vereinten Nationen über die Rechte indigener Völker verabschiedet, gemäß der</w:t>
      </w:r>
    </w:p>
    <w:p w14:paraId="24EAFC11"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Artikel 20 Absatz 2: Indig</w:t>
      </w:r>
      <w:r>
        <w:rPr>
          <w:rFonts w:ascii="Times New Roman" w:hAnsi="Times New Roman"/>
          <w:bCs/>
          <w:sz w:val="28"/>
          <w:szCs w:val="28"/>
        </w:rPr>
        <w:t>ene Völker, denen ihre Lebensgrundlage und ihre Entwicklungsmöglichkeiten entzogen werden, haben Anspruch auf eine gerechte und angemessene Entschädigung.</w:t>
      </w:r>
    </w:p>
    <w:p w14:paraId="65D4E75F"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xml:space="preserve">– Artikel 28: 1. Indigene Völker haben das Recht auf Wiedergutmachung, gegebenenfalls durch Rückgabe </w:t>
      </w:r>
      <w:r>
        <w:rPr>
          <w:rFonts w:ascii="Times New Roman" w:hAnsi="Times New Roman"/>
          <w:bCs/>
          <w:sz w:val="28"/>
          <w:szCs w:val="28"/>
        </w:rPr>
        <w:t>oder, falls dies nicht möglich ist, durch angemessene Entschädigung, für die Ländereien, Gebiete und Ressourcen, die sie traditionell besaßen oder anderweitig besetzten oder nutzten und die ohne ihre freie, vorherige und informierte Zustimmung beschlagnahm</w:t>
      </w:r>
      <w:r>
        <w:rPr>
          <w:rFonts w:ascii="Times New Roman" w:hAnsi="Times New Roman"/>
          <w:bCs/>
          <w:sz w:val="28"/>
          <w:szCs w:val="28"/>
        </w:rPr>
        <w:t>t, weggenommen, besetzt, genutzt oder beschädigt wurden.</w:t>
      </w:r>
    </w:p>
    <w:p w14:paraId="33BD277E"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xml:space="preserve">2. Sofern mit den betroffenen Völkern nicht freiwillig etwas anderes vereinbart wird, erfolgt diese Entschädigung in Form von Grundstücken, Gebieten und Ressourcen von gleichwertiger Qualität, Größe </w:t>
      </w:r>
      <w:r>
        <w:rPr>
          <w:rFonts w:ascii="Times New Roman" w:hAnsi="Times New Roman"/>
          <w:bCs/>
          <w:sz w:val="28"/>
          <w:szCs w:val="28"/>
        </w:rPr>
        <w:t>und gleichem Rechtsstatus oder in Form einer Geldentschädigung oder einer anderen angemessenen Gegenleistung.</w:t>
      </w:r>
    </w:p>
    <w:p w14:paraId="7AA0C989"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Die Resolution (A/RES/56/83) der UN-Generalversammlung vom 28. Januar 2002 legt die „Verantwortlichkeit der Staaten für völkerrechtswidrige Handlu</w:t>
      </w:r>
      <w:r>
        <w:rPr>
          <w:rFonts w:ascii="Times New Roman" w:hAnsi="Times New Roman"/>
          <w:bCs/>
          <w:sz w:val="28"/>
          <w:szCs w:val="28"/>
        </w:rPr>
        <w:t>ngen“ fest.</w:t>
      </w:r>
    </w:p>
    <w:p w14:paraId="056098E4"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Artikel 1: Jede völkerrechtswidrige Handlung eines Staates zieht die völkerrechtliche Verantwortung dieses Staates nach sich.</w:t>
      </w:r>
    </w:p>
    <w:p w14:paraId="65D609B7"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Artikel 31: 1. Der verantwortliche Staat ist verpflichtet, den durch eine völkerrechtswidrige Handlung verursachte</w:t>
      </w:r>
      <w:r>
        <w:rPr>
          <w:rFonts w:ascii="Times New Roman" w:hAnsi="Times New Roman"/>
          <w:bCs/>
          <w:sz w:val="28"/>
          <w:szCs w:val="28"/>
        </w:rPr>
        <w:t>n Schaden vollständig wiedergutzumachen.</w:t>
      </w:r>
    </w:p>
    <w:p w14:paraId="5F3F95BC"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2. Der Begriff „Schaden“ umfasst auch jeden materiellen oder immateriellen Verlust, der durch eine völkerrechtswidrige Handlung eines Staates verursacht wird.</w:t>
      </w:r>
    </w:p>
    <w:p w14:paraId="2560287D"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Artikel 34 (Formen der Entschädigung)</w:t>
      </w:r>
    </w:p>
    <w:p w14:paraId="74FDF90E"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Der vollständige</w:t>
      </w:r>
      <w:r>
        <w:rPr>
          <w:rFonts w:ascii="Times New Roman" w:hAnsi="Times New Roman"/>
          <w:bCs/>
          <w:sz w:val="28"/>
          <w:szCs w:val="28"/>
        </w:rPr>
        <w:t xml:space="preserve"> Ausgleich für den durch eine völkerrechtswidrige Handlung verursachten Schaden erfolgt in Form von Rückerstattung, Entschädigung und Genugtuung, entweder einzeln oder in Kombination, gemäß den Bestimmungen dieses Kapitels.</w:t>
      </w:r>
    </w:p>
    <w:p w14:paraId="4E489063"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Artikel 35 (Rückerstattung)</w:t>
      </w:r>
    </w:p>
    <w:p w14:paraId="50D7FB02"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Ei</w:t>
      </w:r>
      <w:r>
        <w:rPr>
          <w:rFonts w:ascii="Times New Roman" w:hAnsi="Times New Roman"/>
          <w:bCs/>
          <w:sz w:val="28"/>
          <w:szCs w:val="28"/>
        </w:rPr>
        <w:t>n Staat, der für eine völkerrechtswidrige Handlung verantwortlich ist, ist zur Wiedergutmachung verpflichtet, d. h. zur Wiederherstellung des Zustands, der vor der Begehung der völkerrechtswidrigen Handlung bestand, sofern und soweit die Wiedergutmachung m</w:t>
      </w:r>
      <w:r>
        <w:rPr>
          <w:rFonts w:ascii="Times New Roman" w:hAnsi="Times New Roman"/>
          <w:bCs/>
          <w:sz w:val="28"/>
          <w:szCs w:val="28"/>
        </w:rPr>
        <w:t>öglich ist:</w:t>
      </w:r>
    </w:p>
    <w:p w14:paraId="08C55BCA"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a) ist materiell nicht unmöglich;</w:t>
      </w:r>
    </w:p>
    <w:p w14:paraId="165F029E"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lastRenderedPageBreak/>
        <w:t>b) stellt keine Belastung dar, die in einem völlig unverhältnismäßigen Verhältnis zum Nutzen der Erlangung einer Wiedergutmachung anstelle einer Entschädigung steht.</w:t>
      </w:r>
    </w:p>
    <w:p w14:paraId="55F41DA5"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Artikel 36 (Entschädigung)</w:t>
      </w:r>
    </w:p>
    <w:p w14:paraId="11223044"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1. Ein Staat, d</w:t>
      </w:r>
      <w:r>
        <w:rPr>
          <w:rFonts w:ascii="Times New Roman" w:hAnsi="Times New Roman"/>
          <w:bCs/>
          <w:sz w:val="28"/>
          <w:szCs w:val="28"/>
        </w:rPr>
        <w:t>er für eine völkerrechtswidrige Handlung verantwortlich ist, ist verpflichtet, den durch diese Handlung verursachten Schaden zu ersetzen, soweit dieser Schaden nicht durch Restitution ausgeglichen wird.</w:t>
      </w:r>
    </w:p>
    <w:p w14:paraId="67A254B4"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xml:space="preserve">2. Der Schadensersatz umfasst alle Schäden, die in </w:t>
      </w:r>
      <w:r>
        <w:rPr>
          <w:rFonts w:ascii="Times New Roman" w:hAnsi="Times New Roman"/>
          <w:bCs/>
          <w:sz w:val="28"/>
          <w:szCs w:val="28"/>
        </w:rPr>
        <w:t>finanziellen Begriffen berechnet werden können, einschließlich entgangener Gewinne, soweit diese festgestellt werden.</w:t>
      </w:r>
    </w:p>
    <w:p w14:paraId="5998597A"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Artikel 37 (Zufriedenheit)</w:t>
      </w:r>
    </w:p>
    <w:p w14:paraId="44AD803A"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1. Ein Staat, der für eine völkerrechtswidrige Handlung verantwortlich ist, ist verpflichtet, für den durch d</w:t>
      </w:r>
      <w:r>
        <w:rPr>
          <w:rFonts w:ascii="Times New Roman" w:hAnsi="Times New Roman"/>
          <w:bCs/>
          <w:sz w:val="28"/>
          <w:szCs w:val="28"/>
        </w:rPr>
        <w:t>iese Handlung verursachten Schaden Wiedergutmachung zu leisten, soweit dieser nicht durch Rückerstattung oder Entschädigung ausgeglichen werden kann.</w:t>
      </w:r>
    </w:p>
    <w:p w14:paraId="4F1D01EB"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xml:space="preserve">2. Die Genugtuung kann in der Anerkennung des Verstoßes, dem Ausdruck des Bedauerns, einer </w:t>
      </w:r>
      <w:r>
        <w:rPr>
          <w:rFonts w:ascii="Times New Roman" w:hAnsi="Times New Roman"/>
          <w:bCs/>
          <w:sz w:val="28"/>
          <w:szCs w:val="28"/>
        </w:rPr>
        <w:t>förmlichen Entschuldigung oder in einer anderen angemessenen Form erfolgen.</w:t>
      </w:r>
    </w:p>
    <w:p w14:paraId="26DF6DD6"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3. Die Genugtuung darf nicht in einem Missverhältnis zum Schaden stehen und darf keine Form annehmen, die für den verantwortlichen Staat erniedrigend ist.</w:t>
      </w:r>
    </w:p>
    <w:p w14:paraId="64857FEF"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Artikel 38 (Zinsen)</w:t>
      </w:r>
    </w:p>
    <w:p w14:paraId="7089E1D1"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xml:space="preserve">1. </w:t>
      </w:r>
      <w:r>
        <w:rPr>
          <w:rFonts w:ascii="Times New Roman" w:hAnsi="Times New Roman"/>
          <w:bCs/>
          <w:sz w:val="28"/>
          <w:szCs w:val="28"/>
        </w:rPr>
        <w:t>Auf jeden nach diesem Kapitel geschuldeten Kapitalbetrag werden Zinsen fällig, soweit dies zur Sicherstellung der vollständigen Rückzahlung erforderlich ist. Zinssatz und Berechnungsmethode der Zinsen werden so festgelegt, dass dieses Ziel erreicht wird.</w:t>
      </w:r>
    </w:p>
    <w:p w14:paraId="74A901A3"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2</w:t>
      </w:r>
      <w:r>
        <w:rPr>
          <w:rFonts w:ascii="Times New Roman" w:hAnsi="Times New Roman"/>
          <w:bCs/>
          <w:sz w:val="28"/>
          <w:szCs w:val="28"/>
        </w:rPr>
        <w:t>. Zinsen fallen ab dem Zeitpunkt an, an dem der Kapitalbetrag hätte gezahlt werden müssen, bis zu dem Zeitpunkt an, an dem die Zahlungsverpflichtung erfüllt ist.</w:t>
      </w:r>
    </w:p>
    <w:p w14:paraId="12B0CE04"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Artikel 39 (Verschlimmerung des Schadens)</w:t>
      </w:r>
    </w:p>
    <w:p w14:paraId="23DC366A"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Bei der Festlegung der Entschädigung ist zu berück</w:t>
      </w:r>
      <w:r>
        <w:rPr>
          <w:rFonts w:ascii="Times New Roman" w:hAnsi="Times New Roman"/>
          <w:bCs/>
          <w:sz w:val="28"/>
          <w:szCs w:val="28"/>
        </w:rPr>
        <w:t>sichtigen, ob die Verletzung durch eine vorsätzliche oder fahrlässige Handlung oder Unterlassung des verletzten Staates oder einer Person oder Einrichtung, für die eine Entschädigung geltend gemacht wird, verschlimmert wurde.</w:t>
      </w:r>
    </w:p>
    <w:p w14:paraId="3EFAAEB1" w14:textId="77777777" w:rsidR="00E708DD" w:rsidRDefault="00E708DD">
      <w:pPr>
        <w:spacing w:line="276" w:lineRule="auto"/>
        <w:ind w:firstLine="708"/>
        <w:contextualSpacing/>
        <w:jc w:val="both"/>
        <w:rPr>
          <w:rFonts w:ascii="Times New Roman" w:hAnsi="Times New Roman"/>
          <w:bCs/>
          <w:sz w:val="28"/>
          <w:szCs w:val="28"/>
        </w:rPr>
      </w:pPr>
      <w:r w:rsidRPr="00E708DD">
        <w:rPr>
          <w:rFonts w:ascii="Times New Roman" w:hAnsi="Times New Roman"/>
          <w:bCs/>
          <w:sz w:val="28"/>
          <w:szCs w:val="28"/>
        </w:rPr>
        <w:t xml:space="preserve">Mit der Resolution A/RES/60/147 der UN-Generalversammlung vom 16. Dezember 2005 werden die „Grundprinzipien und Leitlinien für das Recht auf Rechtsbehelf und Wiedergutmachung für Opfer grober Verstöße gegen das </w:t>
      </w:r>
      <w:r w:rsidRPr="00E708DD">
        <w:rPr>
          <w:rFonts w:ascii="Times New Roman" w:hAnsi="Times New Roman"/>
          <w:bCs/>
          <w:sz w:val="28"/>
          <w:szCs w:val="28"/>
        </w:rPr>
        <w:lastRenderedPageBreak/>
        <w:t>internationale Menschenrechtsrecht und schwerwiegender Verstöße gegen das humanitäre Völkerrecht“ festgelegt.</w:t>
      </w:r>
    </w:p>
    <w:p w14:paraId="388B3B50" w14:textId="2229F723"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15. Angemessene, wirksame und unverzügliche Wiedergutmachung soll der Gerechtigkeit dienen, indem sie die Rechte der Opfer wiederherstellt, deren Rechte infolge grober Verstöße gegen internationales Menschenrechtsrecht od</w:t>
      </w:r>
      <w:r>
        <w:rPr>
          <w:rFonts w:ascii="Times New Roman" w:hAnsi="Times New Roman"/>
          <w:bCs/>
          <w:sz w:val="28"/>
          <w:szCs w:val="28"/>
        </w:rPr>
        <w:t>er schwerwiegender Verstöße gegen das humanitäre Völkerrecht verletzt wurden. Die Wiedergutmachung muss dem Ausmaß der Verstöße und dem verursachten Schaden angemessen sein. Gemäß seinen nationalen Gesetzen und völkerrechtlichen Verpflichtungen muss der St</w:t>
      </w:r>
      <w:r>
        <w:rPr>
          <w:rFonts w:ascii="Times New Roman" w:hAnsi="Times New Roman"/>
          <w:bCs/>
          <w:sz w:val="28"/>
          <w:szCs w:val="28"/>
        </w:rPr>
        <w:t>aat den Opfern von Handlungen oder Unterlassungen, die ihm zuzurechnen sind und grobe Verstöße gegen internationales Menschenrechtsrecht oder schwerwiegende Verstöße gegen das humanitäre Völkerrecht darstellen, Wiedergutmachung leisten. Ist eine natürliche</w:t>
      </w:r>
      <w:r>
        <w:rPr>
          <w:rFonts w:ascii="Times New Roman" w:hAnsi="Times New Roman"/>
          <w:bCs/>
          <w:sz w:val="28"/>
          <w:szCs w:val="28"/>
        </w:rPr>
        <w:t xml:space="preserve"> oder juristische Person oder eine andere Einrichtung zur Wiedergutmachung gegenüber einem Opfer verpflichtet, muss diese das Opfer entschädigen oder dem Staat eine Entschädigung zahlen, falls der Staat dem Opfer bereits Wiedergutmachung geleistet hat.</w:t>
      </w:r>
    </w:p>
    <w:p w14:paraId="506F4EF8"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16.</w:t>
      </w:r>
      <w:r>
        <w:rPr>
          <w:rFonts w:ascii="Times New Roman" w:hAnsi="Times New Roman"/>
          <w:bCs/>
          <w:sz w:val="28"/>
          <w:szCs w:val="28"/>
        </w:rPr>
        <w:t xml:space="preserve"> Die Staaten sollten sich bemühen, nationale Mechanismen einzurichten, um den Opfern Wiedergutmachung und andere Hilfeleistungen zu gewähren, falls die für den verursachten Schaden verantwortlichen Parteien nicht in der Lage oder nicht willens sind, ihren </w:t>
      </w:r>
      <w:r>
        <w:rPr>
          <w:rFonts w:ascii="Times New Roman" w:hAnsi="Times New Roman"/>
          <w:bCs/>
          <w:sz w:val="28"/>
          <w:szCs w:val="28"/>
        </w:rPr>
        <w:t>Verpflichtungen nachzukommen.</w:t>
      </w:r>
    </w:p>
    <w:p w14:paraId="593550F1"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17. Hinsichtlich der Ansprüche von Opfern gewährleisten die Staaten die Vollstreckung der Urteile ihrer nationalen Gerichte über Entschädigungszahlungen gegen natürliche oder juristische Personen, die für den verursachten Scha</w:t>
      </w:r>
      <w:r>
        <w:rPr>
          <w:rFonts w:ascii="Times New Roman" w:hAnsi="Times New Roman"/>
          <w:bCs/>
          <w:sz w:val="28"/>
          <w:szCs w:val="28"/>
        </w:rPr>
        <w:t>den haften, und bemühen sich, die Vollstreckung rechtskräftiger gerichtlicher Urteile anderer Staaten über Entschädigungszahlungen im Einklang mit ihren nationalen Rechtsvorschriften und ihren völkerrechtlichen Verpflichtungen sicherzustellen. Zu diesem Zw</w:t>
      </w:r>
      <w:r>
        <w:rPr>
          <w:rFonts w:ascii="Times New Roman" w:hAnsi="Times New Roman"/>
          <w:bCs/>
          <w:sz w:val="28"/>
          <w:szCs w:val="28"/>
        </w:rPr>
        <w:t>eck schaffen die Staaten in ihren nationalen Rechtsvorschriften wirksame Mechanismen zur Vollstreckung gerichtlicher Entschädigungsentscheidungen.</w:t>
      </w:r>
    </w:p>
    <w:p w14:paraId="6D6F0703"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18. Im Einklang mit nationalem und internationalem Recht und unter Berücksichtigung der besonderen Umstände i</w:t>
      </w:r>
      <w:r>
        <w:rPr>
          <w:rFonts w:ascii="Times New Roman" w:hAnsi="Times New Roman"/>
          <w:bCs/>
          <w:sz w:val="28"/>
          <w:szCs w:val="28"/>
        </w:rPr>
        <w:t>st den Opfern grober Verstöße gegen das internationale Menschenrechtsrecht und schwerwiegender Verstöße gegen das humanitäre Völkerrecht eine vollständige und wirksame Wiedergutmachung gemäß den Grundsätzen 19 bis 23 zu gewähren, die folgende Formen umfass</w:t>
      </w:r>
      <w:r>
        <w:rPr>
          <w:rFonts w:ascii="Times New Roman" w:hAnsi="Times New Roman"/>
          <w:bCs/>
          <w:sz w:val="28"/>
          <w:szCs w:val="28"/>
        </w:rPr>
        <w:t>t: Restitution, Entschädigung, Rehabilitation, Genugtuung und Garantien der Nichtwiederholung.</w:t>
      </w:r>
    </w:p>
    <w:p w14:paraId="576CF9A5"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19. Die Wiedergutmachung soll, soweit möglich, das Opfer in den Zustand zurückversetzen, der vor den schweren Verstößen gegen internationales Menschenrechtsrecht</w:t>
      </w:r>
      <w:r>
        <w:rPr>
          <w:rFonts w:ascii="Times New Roman" w:hAnsi="Times New Roman"/>
          <w:bCs/>
          <w:sz w:val="28"/>
          <w:szCs w:val="28"/>
        </w:rPr>
        <w:t xml:space="preserve"> oder schwerwiegenden Verstößen gegen das humanitäre </w:t>
      </w:r>
      <w:r>
        <w:rPr>
          <w:rFonts w:ascii="Times New Roman" w:hAnsi="Times New Roman"/>
          <w:bCs/>
          <w:sz w:val="28"/>
          <w:szCs w:val="28"/>
        </w:rPr>
        <w:lastRenderedPageBreak/>
        <w:t>Völkerrecht bestand. Die Wiedergutmachung umfasst gegebenenfalls: die Wiederherstellung der Freiheit, der Menschenrechte, der Ausweispapiere, des Familienlebens und der Staatsbürgerschaft, die Rückkehr a</w:t>
      </w:r>
      <w:r>
        <w:rPr>
          <w:rFonts w:ascii="Times New Roman" w:hAnsi="Times New Roman"/>
          <w:bCs/>
          <w:sz w:val="28"/>
          <w:szCs w:val="28"/>
        </w:rPr>
        <w:t>n den früheren Wohnort, die Wiedereinstellung und die Rückgabe von Eigentum.</w:t>
      </w:r>
    </w:p>
    <w:p w14:paraId="0AB21D04"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20. Für jeden wirtschaftlich messbaren Schaden, der aus groben Verstößen gegen internationales Menschenrechtsrecht und schwerwiegenden Verstößen gegen das humanitäre Völkerrecht r</w:t>
      </w:r>
      <w:r>
        <w:rPr>
          <w:rFonts w:ascii="Times New Roman" w:hAnsi="Times New Roman"/>
          <w:bCs/>
          <w:sz w:val="28"/>
          <w:szCs w:val="28"/>
        </w:rPr>
        <w:t>esultiert, ist eine Entschädigung in angemessener Weise und im Verhältnis zur Schwere des Verstoßes und den Umständen des jeweiligen Falles zu leisten:</w:t>
      </w:r>
    </w:p>
    <w:p w14:paraId="6E0FCF68"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a) körperlicher oder seelischer Schaden;</w:t>
      </w:r>
    </w:p>
    <w:p w14:paraId="6F94C862"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b) verpasste Chancen, unter anderem im Bereich der Beschäftigun</w:t>
      </w:r>
      <w:r>
        <w:rPr>
          <w:rFonts w:ascii="Times New Roman" w:hAnsi="Times New Roman"/>
          <w:bCs/>
          <w:sz w:val="28"/>
          <w:szCs w:val="28"/>
        </w:rPr>
        <w:t>g,</w:t>
      </w:r>
    </w:p>
    <w:p w14:paraId="39D83E54"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Bildung und Bezug von Sozialleistungen;</w:t>
      </w:r>
    </w:p>
    <w:p w14:paraId="37DBF78E"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c) Sachschäden und entgangener Gewinn, einschließlich Verlust</w:t>
      </w:r>
    </w:p>
    <w:p w14:paraId="0CB4D0AA"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Verdienstmöglichkeiten;</w:t>
      </w:r>
    </w:p>
    <w:p w14:paraId="0FB5C794"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d) immaterieller Schaden;</w:t>
      </w:r>
    </w:p>
    <w:p w14:paraId="4BB6269F"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xml:space="preserve">e) Ausgaben für Rechtsberatung oder fachliche Unterstützung, Medikamente und medizinische Versorgung </w:t>
      </w:r>
      <w:r>
        <w:rPr>
          <w:rFonts w:ascii="Times New Roman" w:hAnsi="Times New Roman"/>
          <w:bCs/>
          <w:sz w:val="28"/>
          <w:szCs w:val="28"/>
        </w:rPr>
        <w:t>sowie für psychologische und soziale Dienstleistungen.</w:t>
      </w:r>
    </w:p>
    <w:p w14:paraId="25F481E6"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21. Zur Rehabilitation sollten medizinische und psychologische Hilfeleistungen sowie rechtliche und soziale Dienstleistungen gehören.</w:t>
      </w:r>
    </w:p>
    <w:p w14:paraId="302809C1"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22. Die Zufriedenheit umfasst, soweit möglich, alle oder einige der</w:t>
      </w:r>
      <w:r>
        <w:rPr>
          <w:rFonts w:ascii="Times New Roman" w:hAnsi="Times New Roman"/>
          <w:bCs/>
          <w:sz w:val="28"/>
          <w:szCs w:val="28"/>
        </w:rPr>
        <w:t xml:space="preserve"> folgenden Punkte:</w:t>
      </w:r>
    </w:p>
    <w:p w14:paraId="0B0B099B"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a) wirksame Maßnahmen zur Beendigung andauernder Verstöße;</w:t>
      </w:r>
    </w:p>
    <w:p w14:paraId="417C46A4"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b) Überprüfung der Tatsachen und vollständige und öffentliche Offenlegung der Wahrheit, vorausgesetzt, dass diese Offenlegung keinen weiteren Schaden verursacht oder die Sicherhe</w:t>
      </w:r>
      <w:r>
        <w:rPr>
          <w:rFonts w:ascii="Times New Roman" w:hAnsi="Times New Roman"/>
          <w:bCs/>
          <w:sz w:val="28"/>
          <w:szCs w:val="28"/>
        </w:rPr>
        <w:t>it und Interessen der Opfer, ihrer Angehörigen, Zeugen oder Personen, die zur Unterstützung der Opfer oder zur Verhinderung weiterer Verstöße eingegriffen haben, gefährdet;</w:t>
      </w:r>
    </w:p>
    <w:p w14:paraId="57AED86B"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c) Suche nach dem Aufenthaltsort von Verschwundenen, Feststellung der Identität ent</w:t>
      </w:r>
      <w:r>
        <w:rPr>
          <w:rFonts w:ascii="Times New Roman" w:hAnsi="Times New Roman"/>
          <w:bCs/>
          <w:sz w:val="28"/>
          <w:szCs w:val="28"/>
        </w:rPr>
        <w:t>führter Kinder sowie Identifizierung der Leichen Getöteter und Unterstützung bei der Rückführung, Identifizierung und Wiederbestattung der Leichen gemäß den ausdrücklichen oder stillschweigenden Wünschen der Opfer oder den kulturellen Traditionen von Famil</w:t>
      </w:r>
      <w:r>
        <w:rPr>
          <w:rFonts w:ascii="Times New Roman" w:hAnsi="Times New Roman"/>
          <w:bCs/>
          <w:sz w:val="28"/>
          <w:szCs w:val="28"/>
        </w:rPr>
        <w:t>ien und Gemeinschaften;</w:t>
      </w:r>
    </w:p>
    <w:p w14:paraId="69B16EB7"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d) eine offizielle Erklärung oder eine gerichtliche Entscheidung über die Wiederherstellung der Würde, des Ansehens und der Rechte des Opfers und der dem Opfer nahestehenden Personen;</w:t>
      </w:r>
    </w:p>
    <w:p w14:paraId="56F14742"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lastRenderedPageBreak/>
        <w:t>e) eine öffentliche Entschuldigung, einschließli</w:t>
      </w:r>
      <w:r>
        <w:rPr>
          <w:rFonts w:ascii="Times New Roman" w:hAnsi="Times New Roman"/>
          <w:bCs/>
          <w:sz w:val="28"/>
          <w:szCs w:val="28"/>
        </w:rPr>
        <w:t>ch der Anerkennung der Tatsachen und der Übernahme der Verantwortung;</w:t>
      </w:r>
    </w:p>
    <w:p w14:paraId="01479495"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f) gerichtliche und verwaltungsrechtliche Sanktionen gegen Personen, die für Verstöße verantwortlich sind;</w:t>
      </w:r>
    </w:p>
    <w:p w14:paraId="321BD74B"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g) Gedenken und Ehrung des Andenkens an die Opfer;</w:t>
      </w:r>
    </w:p>
    <w:p w14:paraId="711F36CE"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xml:space="preserve">h) </w:t>
      </w:r>
      <w:r>
        <w:rPr>
          <w:rFonts w:ascii="Times New Roman" w:hAnsi="Times New Roman"/>
          <w:bCs/>
          <w:sz w:val="28"/>
          <w:szCs w:val="28"/>
        </w:rPr>
        <w:t>einschließlich genauer Angaben zu den begangenen Verstößen in Lehrplänen zu internationalen Menschenrechten und internationalem humanitärem Recht sowie in Lehrmaterialien auf allen Ebenen.</w:t>
      </w:r>
    </w:p>
    <w:p w14:paraId="55866B04"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23. Zu den Vorkehrungen gegen ein erneutes Auftreten sollten gegebe</w:t>
      </w:r>
      <w:r>
        <w:rPr>
          <w:rFonts w:ascii="Times New Roman" w:hAnsi="Times New Roman"/>
          <w:bCs/>
          <w:sz w:val="28"/>
          <w:szCs w:val="28"/>
        </w:rPr>
        <w:t>nenfalls alle oder einige der folgenden Maßnahmen gehören, die auch zur Verhinderung von Verstößen beitragen:</w:t>
      </w:r>
    </w:p>
    <w:p w14:paraId="20C46986"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a) Gewährleistung einer effektiven zivilen Kontrolle über die Streitkräfte und die Sicherheitsdienste;</w:t>
      </w:r>
    </w:p>
    <w:p w14:paraId="2A10F0D4"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b) Sicherstellen, dass alle zivilen und mil</w:t>
      </w:r>
      <w:r>
        <w:rPr>
          <w:rFonts w:ascii="Times New Roman" w:hAnsi="Times New Roman"/>
          <w:bCs/>
          <w:sz w:val="28"/>
          <w:szCs w:val="28"/>
        </w:rPr>
        <w:t>itärischen Gerichtsverfahren den internationalen Standards für ein ordnungsgemäßes Verfahren, Integrität und Unparteilichkeit entsprechen;</w:t>
      </w:r>
    </w:p>
    <w:p w14:paraId="66F3C2DD"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c) Stärkung der Unabhängigkeit der Justiz;</w:t>
      </w:r>
    </w:p>
    <w:p w14:paraId="30878DED"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d) Der Schutz von Personen, die in Rechts-, Medizin- und Gesundheitsangele</w:t>
      </w:r>
      <w:r>
        <w:rPr>
          <w:rFonts w:ascii="Times New Roman" w:hAnsi="Times New Roman"/>
          <w:bCs/>
          <w:sz w:val="28"/>
          <w:szCs w:val="28"/>
        </w:rPr>
        <w:t>genheiten tätig sind, in den Medien und anderen damit zusammenhängenden Bereichen arbeiten sowie von Menschenrechtsverteidigern;</w:t>
      </w:r>
    </w:p>
    <w:p w14:paraId="5B5C7751"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e) vorrangig und dauerhaft Aktivitäten zu organisieren, um alle Bevölkerungsgruppen über internationale Menschenrechtsstandards</w:t>
      </w:r>
      <w:r>
        <w:rPr>
          <w:rFonts w:ascii="Times New Roman" w:hAnsi="Times New Roman"/>
          <w:bCs/>
          <w:sz w:val="28"/>
          <w:szCs w:val="28"/>
        </w:rPr>
        <w:t xml:space="preserve"> und das humanitäre Völkerrecht zu informieren und Strafverfolgungsbeamte sowie Militärangehörige und Sicherheitskräfte zu diesen Themen zu schulen;</w:t>
      </w:r>
    </w:p>
    <w:p w14:paraId="055A3D70"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xml:space="preserve">f) Förderung der Einhaltung von Verhaltensregeln und ethischen Standards, insbesondere </w:t>
      </w:r>
      <w:r>
        <w:rPr>
          <w:rFonts w:ascii="Times New Roman" w:hAnsi="Times New Roman"/>
          <w:bCs/>
          <w:sz w:val="28"/>
          <w:szCs w:val="28"/>
        </w:rPr>
        <w:t xml:space="preserve">internationaler Standards, durch Amtsträger, einschließlich derjenigen in Strafverfolgungsbehörden, Justizvollzugsanstalten, Medien, Gesundheitswesen, psychologischen und sozialen Diensten, Militär und derjenigen, die in wirtschaftlich aktiven Unternehmen </w:t>
      </w:r>
      <w:r>
        <w:rPr>
          <w:rFonts w:ascii="Times New Roman" w:hAnsi="Times New Roman"/>
          <w:bCs/>
          <w:sz w:val="28"/>
          <w:szCs w:val="28"/>
        </w:rPr>
        <w:t>beschäftigt sind;</w:t>
      </w:r>
    </w:p>
    <w:p w14:paraId="71F3B173"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g) Förderung der Schaffung von Mechanismen zur Überwachung und Verhinderung sozialer Konflikte und deren Beilegung;</w:t>
      </w:r>
    </w:p>
    <w:p w14:paraId="2CEB78B9"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h) Überprüfung und Reform von Gesetzen, die grobe Verstöße gegen das Völkerrecht der Menschenrechte und schwerwiegende Ver</w:t>
      </w:r>
      <w:r>
        <w:rPr>
          <w:rFonts w:ascii="Times New Roman" w:hAnsi="Times New Roman"/>
          <w:bCs/>
          <w:sz w:val="28"/>
          <w:szCs w:val="28"/>
        </w:rPr>
        <w:t>stöße gegen das humanitäre Völkerrecht ermöglichen oder zulassen.</w:t>
      </w:r>
    </w:p>
    <w:p w14:paraId="60831311"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xml:space="preserve">In der Resolution (A/RES/80/250) der UN-Generalversammlung vom 26. März 2026, „in der der Handel mit versklavten Afrikanern und die rassistisch </w:t>
      </w:r>
      <w:r>
        <w:rPr>
          <w:rFonts w:ascii="Times New Roman" w:hAnsi="Times New Roman"/>
          <w:bCs/>
          <w:sz w:val="28"/>
          <w:szCs w:val="28"/>
        </w:rPr>
        <w:lastRenderedPageBreak/>
        <w:t>motivierte Versklavung von Afrikanern als Eige</w:t>
      </w:r>
      <w:r>
        <w:rPr>
          <w:rFonts w:ascii="Times New Roman" w:hAnsi="Times New Roman"/>
          <w:bCs/>
          <w:sz w:val="28"/>
          <w:szCs w:val="28"/>
        </w:rPr>
        <w:t>ntumssklaverei als schweres Verbrechen gegen die Menschlichkeit erklärt werden“, insbesondere die UNGA:</w:t>
      </w:r>
    </w:p>
    <w:p w14:paraId="1F7F666B"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2. Erklärt den Handel mit versklavten Afrikanern und die rassistisch motivierte Herabsetzung von Afrikanern zur Eigentumssklaverei zum schwersten Verbre</w:t>
      </w:r>
      <w:r>
        <w:rPr>
          <w:rFonts w:ascii="Times New Roman" w:hAnsi="Times New Roman"/>
          <w:bCs/>
          <w:sz w:val="28"/>
          <w:szCs w:val="28"/>
        </w:rPr>
        <w:t>chen gegen die Menschlichkeit;</w:t>
      </w:r>
    </w:p>
    <w:p w14:paraId="7588D848"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4. berücksichtigt, dass der Handel mit Afrikanern und die rassistisch motivierte Versklavung von Afrikanern Verstöße gegen die Normen des Völkerrechts darstellen. Kogenen ;</w:t>
      </w:r>
    </w:p>
    <w:p w14:paraId="1DDE31F4"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6. Bekräftigt die Bedeutung der Wiedergutmachung his</w:t>
      </w:r>
      <w:r>
        <w:rPr>
          <w:rFonts w:ascii="Times New Roman" w:hAnsi="Times New Roman"/>
          <w:bCs/>
          <w:sz w:val="28"/>
          <w:szCs w:val="28"/>
        </w:rPr>
        <w:t>torischer Ungerechtigkeiten gegenüber Afrikanern und Menschen afrikanischer Abstammung auf eine Weise, die Gerechtigkeit, Menschenrechte, Würde und Versöhnung fördert, und betont, dass die Bearbeitung von Reparationsansprüchen einen konkreten Schritt zur W</w:t>
      </w:r>
      <w:r>
        <w:rPr>
          <w:rFonts w:ascii="Times New Roman" w:hAnsi="Times New Roman"/>
          <w:bCs/>
          <w:sz w:val="28"/>
          <w:szCs w:val="28"/>
        </w:rPr>
        <w:t>iedergutmachung historischer Ungerechtigkeiten gegenüber Afrikanern und Menschen afrikanischer Abstammung darstellt;</w:t>
      </w:r>
    </w:p>
    <w:p w14:paraId="702F116A"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8. Fordert die Mitgliedstaaten einzeln und gemeinsam auf, einen Dialog in gutem Glauben und unter Einbeziehung aller Beteiligten über Wiede</w:t>
      </w:r>
      <w:r>
        <w:rPr>
          <w:rFonts w:ascii="Times New Roman" w:hAnsi="Times New Roman"/>
          <w:bCs/>
          <w:sz w:val="28"/>
          <w:szCs w:val="28"/>
        </w:rPr>
        <w:t>rgutmachungsgerechtigkeit zu führen, unter anderem durch vollständige und förmliche Entschuldigungen, Maßnahmen zur Gewährleistung von Wiedergutmachung, Entschädigung, Rehabilitation und Genugtuung, Garantien der Nichtwiederholung sowie Änderungen der Gese</w:t>
      </w:r>
      <w:r>
        <w:rPr>
          <w:rFonts w:ascii="Times New Roman" w:hAnsi="Times New Roman"/>
          <w:bCs/>
          <w:sz w:val="28"/>
          <w:szCs w:val="28"/>
        </w:rPr>
        <w:t>tzgebung, der Programme und der Systeme der Leistungserbringung, um Rassismus und systemische Diskriminierung zu bekämpfen;</w:t>
      </w:r>
    </w:p>
    <w:p w14:paraId="58BBFD0D"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9. Fordert die sofortige und ungehinderte Rückgabe von Kulturgütern, Kunstwerken, Denkmälern, Gegenständen aus Museumssammlungen, Ar</w:t>
      </w:r>
      <w:r>
        <w:rPr>
          <w:rFonts w:ascii="Times New Roman" w:hAnsi="Times New Roman"/>
          <w:bCs/>
          <w:sz w:val="28"/>
          <w:szCs w:val="28"/>
        </w:rPr>
        <w:t>tefakten, Manuskripten und Dokumenten sowie von Materialien aus nationalen Archiven von spiritueller, historischer, kultureller oder sonstiger Bedeutung an ihre Herkunftsländer, und drängt auf eine Stärkung der internationalen Zusammenarbeit bei der Entsch</w:t>
      </w:r>
      <w:r>
        <w:rPr>
          <w:rFonts w:ascii="Times New Roman" w:hAnsi="Times New Roman"/>
          <w:bCs/>
          <w:sz w:val="28"/>
          <w:szCs w:val="28"/>
        </w:rPr>
        <w:t>ädigung für etwaige entstandene Schäden, da dies zur Entwicklung der nationalen Kultur und zur Wahrung der kulturellen Rechte durch gegenwärtige und künftige Generationen beiträgt;</w:t>
      </w:r>
    </w:p>
    <w:p w14:paraId="3EE7CB24"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10. Fordert die Mitgliedstaaten auf, Initiativen zu unterstützen, die darau</w:t>
      </w:r>
      <w:r>
        <w:rPr>
          <w:rFonts w:ascii="Times New Roman" w:hAnsi="Times New Roman"/>
          <w:bCs/>
          <w:sz w:val="28"/>
          <w:szCs w:val="28"/>
        </w:rPr>
        <w:t>f abzielen, die Wiedergutmachung für betroffene Völker zu fördern und ihre nachhaltige Entwicklung zu gewährleisten, unter anderem durch die Prüfung der Möglichkeit, zur Umsetzung von Wiedergutmachungsprogrammen beizutragen, die von relevanten regionalen O</w:t>
      </w:r>
      <w:r>
        <w:rPr>
          <w:rFonts w:ascii="Times New Roman" w:hAnsi="Times New Roman"/>
          <w:bCs/>
          <w:sz w:val="28"/>
          <w:szCs w:val="28"/>
        </w:rPr>
        <w:t>rganisationen eingerichtet wurden;</w:t>
      </w:r>
    </w:p>
    <w:p w14:paraId="5D6901BD"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xml:space="preserve">13. Fordert die Afrikanische Union, die Karibische Gemeinschaft, die Organisation Amerikanischer Staaten und andere relevante regionale und </w:t>
      </w:r>
      <w:r>
        <w:rPr>
          <w:rFonts w:ascii="Times New Roman" w:hAnsi="Times New Roman"/>
          <w:bCs/>
          <w:sz w:val="28"/>
          <w:szCs w:val="28"/>
        </w:rPr>
        <w:lastRenderedPageBreak/>
        <w:t>subregionale Organisationen auf, mit den Mitgliedstaaten und den Einrichtungen de</w:t>
      </w:r>
      <w:r>
        <w:rPr>
          <w:rFonts w:ascii="Times New Roman" w:hAnsi="Times New Roman"/>
          <w:bCs/>
          <w:sz w:val="28"/>
          <w:szCs w:val="28"/>
        </w:rPr>
        <w:t>r Vereinten Nationen zusammenzuarbeiten, um Mechanismen für Dialog, Kooperation und Maßnahmen zur Erreichung von Wiedergutmachung und Versöhnung zu entwickeln;</w:t>
      </w:r>
    </w:p>
    <w:p w14:paraId="20748B73"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15. Der Generalsekretär wird ersucht, der Generalversammlung auf ihrer zweiundachtzigsten Tagung</w:t>
      </w:r>
      <w:r>
        <w:rPr>
          <w:rFonts w:ascii="Times New Roman" w:hAnsi="Times New Roman"/>
          <w:bCs/>
          <w:sz w:val="28"/>
          <w:szCs w:val="28"/>
        </w:rPr>
        <w:t xml:space="preserve"> über die Fortschritte bei der Umsetzung dieser Entschließung Bericht zu erstatten, insbesondere über die Fortschritte bei der Bewahrung des Andenkens, der Organisation von Bildungsmaßnahmen und der Förderung des Dialogs über Wiedergutmachungsgerechtigkeit</w:t>
      </w:r>
      <w:r>
        <w:rPr>
          <w:rFonts w:ascii="Times New Roman" w:hAnsi="Times New Roman"/>
          <w:bCs/>
          <w:sz w:val="28"/>
          <w:szCs w:val="28"/>
        </w:rPr>
        <w:t>.</w:t>
      </w:r>
    </w:p>
    <w:p w14:paraId="321681CF" w14:textId="77777777" w:rsidR="000D5CB1" w:rsidRDefault="000D5CB1">
      <w:pPr>
        <w:spacing w:line="276" w:lineRule="auto"/>
        <w:ind w:firstLine="708"/>
        <w:contextualSpacing/>
        <w:jc w:val="both"/>
        <w:rPr>
          <w:rFonts w:ascii="Times New Roman" w:hAnsi="Times New Roman"/>
          <w:bCs/>
          <w:sz w:val="28"/>
          <w:szCs w:val="28"/>
        </w:rPr>
      </w:pPr>
    </w:p>
    <w:p w14:paraId="247EC388" w14:textId="77777777" w:rsidR="000D5CB1" w:rsidRDefault="009C2FF8">
      <w:pPr>
        <w:spacing w:line="276" w:lineRule="auto"/>
        <w:contextualSpacing/>
        <w:jc w:val="center"/>
        <w:rPr>
          <w:rFonts w:ascii="Times New Roman" w:hAnsi="Times New Roman"/>
          <w:b/>
          <w:sz w:val="28"/>
          <w:szCs w:val="28"/>
        </w:rPr>
      </w:pPr>
      <w:r>
        <w:rPr>
          <w:rFonts w:ascii="Times New Roman" w:hAnsi="Times New Roman"/>
          <w:b/>
          <w:sz w:val="28"/>
          <w:szCs w:val="28"/>
        </w:rPr>
        <w:t>4. Forderungen des Antragstellers.</w:t>
      </w:r>
    </w:p>
    <w:p w14:paraId="2E201060" w14:textId="77777777" w:rsidR="000D5CB1" w:rsidRDefault="000D5CB1">
      <w:pPr>
        <w:spacing w:line="276" w:lineRule="auto"/>
        <w:ind w:firstLine="708"/>
        <w:contextualSpacing/>
        <w:jc w:val="both"/>
        <w:rPr>
          <w:rFonts w:ascii="Times New Roman" w:hAnsi="Times New Roman"/>
          <w:bCs/>
          <w:sz w:val="28"/>
          <w:szCs w:val="28"/>
        </w:rPr>
      </w:pPr>
    </w:p>
    <w:p w14:paraId="1F20EFCB"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Auf Grundlage des Vorstehenden fordert der Antragsteller:</w:t>
      </w:r>
    </w:p>
    <w:p w14:paraId="4D9C0C12"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1. Registrierung des Antrags, Bestätigung des Eingangs und Angabe der Eingangsnummer, des Registrierungsdatums und des Namens der zuständigen Abteilung (Ausfüh</w:t>
      </w:r>
      <w:r>
        <w:rPr>
          <w:rFonts w:ascii="Times New Roman" w:hAnsi="Times New Roman"/>
          <w:bCs/>
          <w:sz w:val="28"/>
          <w:szCs w:val="28"/>
        </w:rPr>
        <w:t>rer);</w:t>
      </w:r>
    </w:p>
    <w:p w14:paraId="7687F9C2"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2. die genannten Umstände im Rahmen der Zuständigkeit jedes Empfängers zu prüfen, die erforderlichen abteilungsübergreifenden und dokumentarischen Überprüfungen durchzuführen und Angelegenheiten, die außerhalb ihrer Zuständigkeit liegen, unter Benach</w:t>
      </w:r>
      <w:r>
        <w:rPr>
          <w:rFonts w:ascii="Times New Roman" w:hAnsi="Times New Roman"/>
          <w:bCs/>
          <w:sz w:val="28"/>
          <w:szCs w:val="28"/>
        </w:rPr>
        <w:t>richtigung des Antragstellers an die zuständigen Behörden weiterzuleiten;</w:t>
      </w:r>
    </w:p>
    <w:p w14:paraId="598584E8"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3. die tatsächlichen Umstände, die Beteiligung deutscher Behörden und das Vorliegen staatlicher Verantwortung festzustellen;</w:t>
      </w:r>
    </w:p>
    <w:p w14:paraId="724894D1"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xml:space="preserve">4. die Verletzung der Rechte offiziell </w:t>
      </w:r>
      <w:r>
        <w:rPr>
          <w:rFonts w:ascii="Times New Roman" w:hAnsi="Times New Roman"/>
          <w:bCs/>
          <w:sz w:val="28"/>
          <w:szCs w:val="28"/>
        </w:rPr>
        <w:t>schriftlich bestätigen und dem Antragsteller eine offizielle schriftliche Entschuldigung zukommen lassen;</w:t>
      </w:r>
    </w:p>
    <w:p w14:paraId="6581FC47"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5. Die verletzten Rechte sind auf folgende Weise wiederherzustellen: (Entschädigung oder Wiedergutmachung angeben).</w:t>
      </w:r>
    </w:p>
    <w:p w14:paraId="46B80E6D" w14:textId="77777777" w:rsidR="000D5CB1" w:rsidRDefault="000D5CB1">
      <w:pPr>
        <w:spacing w:line="276" w:lineRule="auto"/>
        <w:ind w:firstLine="708"/>
        <w:contextualSpacing/>
        <w:jc w:val="both"/>
        <w:rPr>
          <w:rFonts w:ascii="Times New Roman" w:hAnsi="Times New Roman"/>
          <w:bCs/>
          <w:sz w:val="28"/>
          <w:szCs w:val="28"/>
        </w:rPr>
      </w:pPr>
    </w:p>
    <w:p w14:paraId="1E0E5540"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Nach der Überprüfung bitte ich da</w:t>
      </w:r>
      <w:r>
        <w:rPr>
          <w:rFonts w:ascii="Times New Roman" w:hAnsi="Times New Roman"/>
          <w:bCs/>
          <w:sz w:val="28"/>
          <w:szCs w:val="28"/>
        </w:rPr>
        <w:t>rum, dass, sofern verfügbar, eine schriftliche, begründete Antwort an die E-Mail-Adresse des Antragstellers gesendet wird, oder, falls dies nicht möglich ist (nur in diesem Fall bitte ich Sie, mich telefonisch oder per E-Mail darüber zu informieren), an di</w:t>
      </w:r>
      <w:r>
        <w:rPr>
          <w:rFonts w:ascii="Times New Roman" w:hAnsi="Times New Roman"/>
          <w:bCs/>
          <w:sz w:val="28"/>
          <w:szCs w:val="28"/>
        </w:rPr>
        <w:t>e Postanschrift.</w:t>
      </w:r>
    </w:p>
    <w:p w14:paraId="26E93013"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Ich bitte Sie, innerhalb einer angemessenen Frist, spätestens jedoch drei Monate nach Erhalt des Antrags, eine Stellungnahme zu dessen Inhalt abzugeben.</w:t>
      </w:r>
    </w:p>
    <w:p w14:paraId="5AE608BD" w14:textId="77777777" w:rsidR="000D5CB1" w:rsidRDefault="000D5CB1">
      <w:pPr>
        <w:spacing w:line="276" w:lineRule="auto"/>
        <w:contextualSpacing/>
        <w:jc w:val="both"/>
        <w:rPr>
          <w:rFonts w:ascii="Times New Roman" w:hAnsi="Times New Roman"/>
          <w:bCs/>
          <w:sz w:val="28"/>
          <w:szCs w:val="28"/>
        </w:rPr>
      </w:pPr>
    </w:p>
    <w:p w14:paraId="45EA3192" w14:textId="77777777" w:rsidR="000D5CB1" w:rsidRDefault="009C2FF8">
      <w:pPr>
        <w:spacing w:line="276" w:lineRule="auto"/>
        <w:contextualSpacing/>
        <w:jc w:val="center"/>
        <w:rPr>
          <w:rFonts w:ascii="Times New Roman" w:hAnsi="Times New Roman"/>
          <w:b/>
          <w:sz w:val="28"/>
          <w:szCs w:val="28"/>
        </w:rPr>
      </w:pPr>
      <w:r>
        <w:rPr>
          <w:rFonts w:ascii="Times New Roman" w:hAnsi="Times New Roman"/>
          <w:b/>
          <w:sz w:val="28"/>
          <w:szCs w:val="28"/>
        </w:rPr>
        <w:t>5. Anwendungen.</w:t>
      </w:r>
    </w:p>
    <w:p w14:paraId="447C91FE" w14:textId="77777777" w:rsidR="000D5CB1" w:rsidRDefault="000D5CB1">
      <w:pPr>
        <w:spacing w:line="276" w:lineRule="auto"/>
        <w:ind w:firstLine="708"/>
        <w:contextualSpacing/>
        <w:jc w:val="both"/>
        <w:rPr>
          <w:rFonts w:ascii="Times New Roman" w:hAnsi="Times New Roman"/>
          <w:bCs/>
          <w:sz w:val="28"/>
          <w:szCs w:val="28"/>
        </w:rPr>
      </w:pPr>
    </w:p>
    <w:p w14:paraId="79F9A2F3"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lastRenderedPageBreak/>
        <w:t>1. Ausweisdokument;</w:t>
      </w:r>
    </w:p>
    <w:p w14:paraId="78ED30C5" w14:textId="7FDD75EA"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xml:space="preserve">2. Sonstige Dokumente </w:t>
      </w:r>
      <w:r w:rsidR="00A5709B">
        <w:rPr>
          <w:rFonts w:ascii="Times New Roman" w:hAnsi="Times New Roman"/>
          <w:bCs/>
          <w:sz w:val="28"/>
          <w:szCs w:val="28"/>
        </w:rPr>
        <w:t>(BITTE ANGEBEN)</w:t>
      </w:r>
      <w:r>
        <w:rPr>
          <w:rFonts w:ascii="Times New Roman" w:hAnsi="Times New Roman"/>
          <w:bCs/>
          <w:sz w:val="28"/>
          <w:szCs w:val="28"/>
        </w:rPr>
        <w:t>…</w:t>
      </w:r>
    </w:p>
    <w:p w14:paraId="3E74F65E" w14:textId="77777777" w:rsidR="000D5CB1" w:rsidRDefault="000D5CB1">
      <w:pPr>
        <w:spacing w:line="276" w:lineRule="auto"/>
        <w:ind w:firstLine="708"/>
        <w:contextualSpacing/>
        <w:jc w:val="both"/>
        <w:rPr>
          <w:rFonts w:ascii="Times New Roman" w:hAnsi="Times New Roman"/>
          <w:bCs/>
          <w:sz w:val="28"/>
          <w:szCs w:val="28"/>
        </w:rPr>
      </w:pPr>
    </w:p>
    <w:p w14:paraId="281C5748"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xml:space="preserve">Ort der </w:t>
      </w:r>
      <w:r>
        <w:rPr>
          <w:rFonts w:ascii="Times New Roman" w:hAnsi="Times New Roman"/>
          <w:bCs/>
          <w:sz w:val="28"/>
          <w:szCs w:val="28"/>
        </w:rPr>
        <w:t>Zusammenstellung: (BITTE ANGEBEN)</w:t>
      </w:r>
    </w:p>
    <w:p w14:paraId="624D248B"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Datum: (BITTE ANGEBEN)</w:t>
      </w:r>
    </w:p>
    <w:p w14:paraId="447FDBF6"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Vollständiger Name: (BITTE ANGEBEN)</w:t>
      </w:r>
    </w:p>
    <w:p w14:paraId="782642AE" w14:textId="77777777" w:rsidR="000D5CB1" w:rsidRDefault="000D5CB1">
      <w:pPr>
        <w:spacing w:line="276" w:lineRule="auto"/>
        <w:ind w:firstLine="708"/>
        <w:contextualSpacing/>
        <w:jc w:val="both"/>
        <w:rPr>
          <w:rFonts w:ascii="Times New Roman" w:hAnsi="Times New Roman"/>
          <w:bCs/>
          <w:sz w:val="28"/>
          <w:szCs w:val="28"/>
        </w:rPr>
      </w:pPr>
    </w:p>
    <w:p w14:paraId="6ED91700" w14:textId="77777777" w:rsidR="000D5CB1" w:rsidRDefault="009C2FF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Unterschrift: (BITTE ANGEBEN)</w:t>
      </w:r>
    </w:p>
    <w:p w14:paraId="19545CB4" w14:textId="77777777" w:rsidR="000D5CB1" w:rsidRDefault="000D5CB1">
      <w:pPr>
        <w:spacing w:line="276" w:lineRule="auto"/>
        <w:ind w:firstLine="708"/>
        <w:contextualSpacing/>
        <w:jc w:val="both"/>
        <w:rPr>
          <w:rFonts w:ascii="Times New Roman" w:hAnsi="Times New Roman"/>
          <w:bCs/>
          <w:sz w:val="28"/>
          <w:szCs w:val="28"/>
        </w:rPr>
      </w:pPr>
    </w:p>
    <w:p w14:paraId="5475290D" w14:textId="77777777" w:rsidR="000D5CB1" w:rsidRDefault="000D5CB1">
      <w:pPr>
        <w:spacing w:line="276" w:lineRule="auto"/>
        <w:ind w:firstLine="708"/>
        <w:contextualSpacing/>
        <w:jc w:val="both"/>
        <w:rPr>
          <w:rFonts w:ascii="Times New Roman" w:hAnsi="Times New Roman"/>
          <w:bCs/>
          <w:sz w:val="28"/>
          <w:szCs w:val="28"/>
        </w:rPr>
      </w:pPr>
    </w:p>
    <w:p w14:paraId="2DB4B263" w14:textId="77777777" w:rsidR="000D5CB1" w:rsidRDefault="000D5CB1">
      <w:pPr>
        <w:spacing w:line="276" w:lineRule="auto"/>
        <w:ind w:firstLine="708"/>
        <w:contextualSpacing/>
        <w:jc w:val="both"/>
        <w:rPr>
          <w:rFonts w:ascii="Times New Roman" w:hAnsi="Times New Roman"/>
          <w:bCs/>
          <w:sz w:val="28"/>
          <w:szCs w:val="28"/>
        </w:rPr>
      </w:pPr>
    </w:p>
    <w:p w14:paraId="082C5191" w14:textId="77777777" w:rsidR="000D5CB1" w:rsidRDefault="000D5CB1">
      <w:pPr>
        <w:spacing w:line="276" w:lineRule="auto"/>
        <w:ind w:firstLine="708"/>
        <w:contextualSpacing/>
        <w:jc w:val="both"/>
        <w:rPr>
          <w:rFonts w:ascii="Times New Roman" w:hAnsi="Times New Roman"/>
          <w:bCs/>
          <w:sz w:val="28"/>
          <w:szCs w:val="28"/>
        </w:rPr>
      </w:pPr>
    </w:p>
    <w:sectPr w:rsidR="000D5CB1">
      <w:footerReference w:type="default" r:id="rId15"/>
      <w:pgSz w:w="11906" w:h="16838"/>
      <w:pgMar w:top="1701" w:right="850" w:bottom="1418" w:left="170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C5B22" w14:textId="77777777" w:rsidR="009C2FF8" w:rsidRDefault="009C2FF8">
      <w:pPr>
        <w:spacing w:after="0" w:line="240" w:lineRule="auto"/>
      </w:pPr>
      <w:r>
        <w:separator/>
      </w:r>
    </w:p>
  </w:endnote>
  <w:endnote w:type="continuationSeparator" w:id="0">
    <w:p w14:paraId="63B4C18E" w14:textId="77777777" w:rsidR="009C2FF8" w:rsidRDefault="009C2F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F3F6F" w14:textId="77777777" w:rsidR="000D5CB1" w:rsidRDefault="009C2FF8">
    <w:pPr>
      <w:pStyle w:val="afc"/>
      <w:jc w:val="center"/>
      <w:rPr>
        <w:rFonts w:ascii="Times New Roman" w:hAnsi="Times New Roman"/>
      </w:rPr>
    </w:pPr>
    <w:r>
      <w:fldChar w:fldCharType="begin"/>
    </w:r>
    <w:r>
      <w:instrText>PAGE   \* MERGEFORMAT</w:instrText>
    </w:r>
    <w:r>
      <w:fldChar w:fldCharType="separate"/>
    </w:r>
    <w:r>
      <w:rPr>
        <w:rFonts w:ascii="Times New Roman" w:hAnsi="Times New Roman"/>
      </w:rPr>
      <w:t>2</w:t>
    </w:r>
    <w:r>
      <w:fldChar w:fldCharType="end"/>
    </w:r>
  </w:p>
  <w:p w14:paraId="579167A1" w14:textId="77777777" w:rsidR="000D5CB1" w:rsidRDefault="000D5CB1">
    <w:pPr>
      <w:pStyle w:val="afc"/>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3E4A5" w14:textId="77777777" w:rsidR="009C2FF8" w:rsidRDefault="009C2FF8">
      <w:pPr>
        <w:spacing w:after="0" w:line="240" w:lineRule="auto"/>
      </w:pPr>
      <w:r>
        <w:separator/>
      </w:r>
    </w:p>
  </w:footnote>
  <w:footnote w:type="continuationSeparator" w:id="0">
    <w:p w14:paraId="2F26FB56" w14:textId="77777777" w:rsidR="009C2FF8" w:rsidRDefault="009C2F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A3911"/>
    <w:multiLevelType w:val="multilevel"/>
    <w:tmpl w:val="F9FE2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00FD7"/>
    <w:multiLevelType w:val="hybridMultilevel"/>
    <w:tmpl w:val="BC5E0620"/>
    <w:lvl w:ilvl="0" w:tplc="630A1142">
      <w:start w:val="1"/>
      <w:numFmt w:val="bullet"/>
      <w:lvlText w:val=""/>
      <w:lvlJc w:val="left"/>
      <w:pPr>
        <w:ind w:left="720" w:hanging="360"/>
      </w:pPr>
      <w:rPr>
        <w:rFonts w:ascii="Symbol" w:hAnsi="Symbol" w:hint="default"/>
      </w:rPr>
    </w:lvl>
    <w:lvl w:ilvl="1" w:tplc="8B4C5508" w:tentative="1">
      <w:start w:val="1"/>
      <w:numFmt w:val="bullet"/>
      <w:lvlText w:val="o"/>
      <w:lvlJc w:val="left"/>
      <w:pPr>
        <w:ind w:left="1440" w:hanging="360"/>
      </w:pPr>
      <w:rPr>
        <w:rFonts w:ascii="Courier New" w:hAnsi="Courier New" w:cs="Courier New" w:hint="default"/>
      </w:rPr>
    </w:lvl>
    <w:lvl w:ilvl="2" w:tplc="9F866654" w:tentative="1">
      <w:start w:val="1"/>
      <w:numFmt w:val="bullet"/>
      <w:lvlText w:val=""/>
      <w:lvlJc w:val="left"/>
      <w:pPr>
        <w:ind w:left="2160" w:hanging="360"/>
      </w:pPr>
      <w:rPr>
        <w:rFonts w:ascii="Wingdings" w:hAnsi="Wingdings" w:hint="default"/>
      </w:rPr>
    </w:lvl>
    <w:lvl w:ilvl="3" w:tplc="1DD6E774" w:tentative="1">
      <w:start w:val="1"/>
      <w:numFmt w:val="bullet"/>
      <w:lvlText w:val=""/>
      <w:lvlJc w:val="left"/>
      <w:pPr>
        <w:ind w:left="2880" w:hanging="360"/>
      </w:pPr>
      <w:rPr>
        <w:rFonts w:ascii="Symbol" w:hAnsi="Symbol" w:hint="default"/>
      </w:rPr>
    </w:lvl>
    <w:lvl w:ilvl="4" w:tplc="EDE88AE4" w:tentative="1">
      <w:start w:val="1"/>
      <w:numFmt w:val="bullet"/>
      <w:lvlText w:val="o"/>
      <w:lvlJc w:val="left"/>
      <w:pPr>
        <w:ind w:left="3600" w:hanging="360"/>
      </w:pPr>
      <w:rPr>
        <w:rFonts w:ascii="Courier New" w:hAnsi="Courier New" w:cs="Courier New" w:hint="default"/>
      </w:rPr>
    </w:lvl>
    <w:lvl w:ilvl="5" w:tplc="EF24EB1A" w:tentative="1">
      <w:start w:val="1"/>
      <w:numFmt w:val="bullet"/>
      <w:lvlText w:val=""/>
      <w:lvlJc w:val="left"/>
      <w:pPr>
        <w:ind w:left="4320" w:hanging="360"/>
      </w:pPr>
      <w:rPr>
        <w:rFonts w:ascii="Wingdings" w:hAnsi="Wingdings" w:hint="default"/>
      </w:rPr>
    </w:lvl>
    <w:lvl w:ilvl="6" w:tplc="F0CC64A0" w:tentative="1">
      <w:start w:val="1"/>
      <w:numFmt w:val="bullet"/>
      <w:lvlText w:val=""/>
      <w:lvlJc w:val="left"/>
      <w:pPr>
        <w:ind w:left="5040" w:hanging="360"/>
      </w:pPr>
      <w:rPr>
        <w:rFonts w:ascii="Symbol" w:hAnsi="Symbol" w:hint="default"/>
      </w:rPr>
    </w:lvl>
    <w:lvl w:ilvl="7" w:tplc="AB4899D0" w:tentative="1">
      <w:start w:val="1"/>
      <w:numFmt w:val="bullet"/>
      <w:lvlText w:val="o"/>
      <w:lvlJc w:val="left"/>
      <w:pPr>
        <w:ind w:left="5760" w:hanging="360"/>
      </w:pPr>
      <w:rPr>
        <w:rFonts w:ascii="Courier New" w:hAnsi="Courier New" w:cs="Courier New" w:hint="default"/>
      </w:rPr>
    </w:lvl>
    <w:lvl w:ilvl="8" w:tplc="251AB342" w:tentative="1">
      <w:start w:val="1"/>
      <w:numFmt w:val="bullet"/>
      <w:lvlText w:val=""/>
      <w:lvlJc w:val="left"/>
      <w:pPr>
        <w:ind w:left="6480" w:hanging="360"/>
      </w:pPr>
      <w:rPr>
        <w:rFonts w:ascii="Wingdings" w:hAnsi="Wingdings" w:hint="default"/>
      </w:rPr>
    </w:lvl>
  </w:abstractNum>
  <w:abstractNum w:abstractNumId="2" w15:restartNumberingAfterBreak="0">
    <w:nsid w:val="0FF675A6"/>
    <w:multiLevelType w:val="hybridMultilevel"/>
    <w:tmpl w:val="8A8C9BDE"/>
    <w:lvl w:ilvl="0" w:tplc="388239E2">
      <w:start w:val="1"/>
      <w:numFmt w:val="decimal"/>
      <w:lvlText w:val="%1."/>
      <w:lvlJc w:val="left"/>
      <w:pPr>
        <w:ind w:left="1068" w:hanging="360"/>
      </w:pPr>
      <w:rPr>
        <w:rFonts w:hint="default"/>
      </w:rPr>
    </w:lvl>
    <w:lvl w:ilvl="1" w:tplc="2606210C" w:tentative="1">
      <w:start w:val="1"/>
      <w:numFmt w:val="lowerLetter"/>
      <w:lvlText w:val="%2."/>
      <w:lvlJc w:val="left"/>
      <w:pPr>
        <w:ind w:left="1788" w:hanging="360"/>
      </w:pPr>
    </w:lvl>
    <w:lvl w:ilvl="2" w:tplc="3594FE7C" w:tentative="1">
      <w:start w:val="1"/>
      <w:numFmt w:val="lowerRoman"/>
      <w:lvlText w:val="%3."/>
      <w:lvlJc w:val="right"/>
      <w:pPr>
        <w:ind w:left="2508" w:hanging="180"/>
      </w:pPr>
    </w:lvl>
    <w:lvl w:ilvl="3" w:tplc="7136BF2E" w:tentative="1">
      <w:start w:val="1"/>
      <w:numFmt w:val="decimal"/>
      <w:lvlText w:val="%4."/>
      <w:lvlJc w:val="left"/>
      <w:pPr>
        <w:ind w:left="3228" w:hanging="360"/>
      </w:pPr>
    </w:lvl>
    <w:lvl w:ilvl="4" w:tplc="C20CC97C" w:tentative="1">
      <w:start w:val="1"/>
      <w:numFmt w:val="lowerLetter"/>
      <w:lvlText w:val="%5."/>
      <w:lvlJc w:val="left"/>
      <w:pPr>
        <w:ind w:left="3948" w:hanging="360"/>
      </w:pPr>
    </w:lvl>
    <w:lvl w:ilvl="5" w:tplc="294C9364" w:tentative="1">
      <w:start w:val="1"/>
      <w:numFmt w:val="lowerRoman"/>
      <w:lvlText w:val="%6."/>
      <w:lvlJc w:val="right"/>
      <w:pPr>
        <w:ind w:left="4668" w:hanging="180"/>
      </w:pPr>
    </w:lvl>
    <w:lvl w:ilvl="6" w:tplc="CE5C58E6" w:tentative="1">
      <w:start w:val="1"/>
      <w:numFmt w:val="decimal"/>
      <w:lvlText w:val="%7."/>
      <w:lvlJc w:val="left"/>
      <w:pPr>
        <w:ind w:left="5388" w:hanging="360"/>
      </w:pPr>
    </w:lvl>
    <w:lvl w:ilvl="7" w:tplc="D89C523C" w:tentative="1">
      <w:start w:val="1"/>
      <w:numFmt w:val="lowerLetter"/>
      <w:lvlText w:val="%8."/>
      <w:lvlJc w:val="left"/>
      <w:pPr>
        <w:ind w:left="6108" w:hanging="360"/>
      </w:pPr>
    </w:lvl>
    <w:lvl w:ilvl="8" w:tplc="2678116A" w:tentative="1">
      <w:start w:val="1"/>
      <w:numFmt w:val="lowerRoman"/>
      <w:lvlText w:val="%9."/>
      <w:lvlJc w:val="right"/>
      <w:pPr>
        <w:ind w:left="6828" w:hanging="180"/>
      </w:pPr>
    </w:lvl>
  </w:abstractNum>
  <w:abstractNum w:abstractNumId="3" w15:restartNumberingAfterBreak="0">
    <w:nsid w:val="125034F0"/>
    <w:multiLevelType w:val="multilevel"/>
    <w:tmpl w:val="545E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9B450D"/>
    <w:multiLevelType w:val="hybridMultilevel"/>
    <w:tmpl w:val="7A601D38"/>
    <w:lvl w:ilvl="0" w:tplc="373EB858">
      <w:start w:val="1"/>
      <w:numFmt w:val="lowerLetter"/>
      <w:lvlText w:val="(%1)"/>
      <w:lvlJc w:val="left"/>
      <w:pPr>
        <w:ind w:left="1068" w:hanging="360"/>
      </w:pPr>
      <w:rPr>
        <w:rFonts w:hint="default"/>
      </w:rPr>
    </w:lvl>
    <w:lvl w:ilvl="1" w:tplc="C0761794" w:tentative="1">
      <w:start w:val="1"/>
      <w:numFmt w:val="lowerLetter"/>
      <w:lvlText w:val="%2."/>
      <w:lvlJc w:val="left"/>
      <w:pPr>
        <w:ind w:left="1788" w:hanging="360"/>
      </w:pPr>
    </w:lvl>
    <w:lvl w:ilvl="2" w:tplc="0F406320" w:tentative="1">
      <w:start w:val="1"/>
      <w:numFmt w:val="lowerRoman"/>
      <w:lvlText w:val="%3."/>
      <w:lvlJc w:val="right"/>
      <w:pPr>
        <w:ind w:left="2508" w:hanging="180"/>
      </w:pPr>
    </w:lvl>
    <w:lvl w:ilvl="3" w:tplc="2DA45D8C" w:tentative="1">
      <w:start w:val="1"/>
      <w:numFmt w:val="decimal"/>
      <w:lvlText w:val="%4."/>
      <w:lvlJc w:val="left"/>
      <w:pPr>
        <w:ind w:left="3228" w:hanging="360"/>
      </w:pPr>
    </w:lvl>
    <w:lvl w:ilvl="4" w:tplc="201C4BC6" w:tentative="1">
      <w:start w:val="1"/>
      <w:numFmt w:val="lowerLetter"/>
      <w:lvlText w:val="%5."/>
      <w:lvlJc w:val="left"/>
      <w:pPr>
        <w:ind w:left="3948" w:hanging="360"/>
      </w:pPr>
    </w:lvl>
    <w:lvl w:ilvl="5" w:tplc="7BE0D40A" w:tentative="1">
      <w:start w:val="1"/>
      <w:numFmt w:val="lowerRoman"/>
      <w:lvlText w:val="%6."/>
      <w:lvlJc w:val="right"/>
      <w:pPr>
        <w:ind w:left="4668" w:hanging="180"/>
      </w:pPr>
    </w:lvl>
    <w:lvl w:ilvl="6" w:tplc="2D8A62A8" w:tentative="1">
      <w:start w:val="1"/>
      <w:numFmt w:val="decimal"/>
      <w:lvlText w:val="%7."/>
      <w:lvlJc w:val="left"/>
      <w:pPr>
        <w:ind w:left="5388" w:hanging="360"/>
      </w:pPr>
    </w:lvl>
    <w:lvl w:ilvl="7" w:tplc="47588B46" w:tentative="1">
      <w:start w:val="1"/>
      <w:numFmt w:val="lowerLetter"/>
      <w:lvlText w:val="%8."/>
      <w:lvlJc w:val="left"/>
      <w:pPr>
        <w:ind w:left="6108" w:hanging="360"/>
      </w:pPr>
    </w:lvl>
    <w:lvl w:ilvl="8" w:tplc="6A78DB02" w:tentative="1">
      <w:start w:val="1"/>
      <w:numFmt w:val="lowerRoman"/>
      <w:lvlText w:val="%9."/>
      <w:lvlJc w:val="right"/>
      <w:pPr>
        <w:ind w:left="6828" w:hanging="180"/>
      </w:pPr>
    </w:lvl>
  </w:abstractNum>
  <w:abstractNum w:abstractNumId="5" w15:restartNumberingAfterBreak="0">
    <w:nsid w:val="217B2961"/>
    <w:multiLevelType w:val="multilevel"/>
    <w:tmpl w:val="525AC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674027"/>
    <w:multiLevelType w:val="multilevel"/>
    <w:tmpl w:val="C7083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C4244C"/>
    <w:multiLevelType w:val="multilevel"/>
    <w:tmpl w:val="8116A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0D0130"/>
    <w:multiLevelType w:val="hybridMultilevel"/>
    <w:tmpl w:val="83D875A8"/>
    <w:lvl w:ilvl="0" w:tplc="4B5A32C8">
      <w:numFmt w:val="bullet"/>
      <w:lvlText w:val="•"/>
      <w:lvlJc w:val="left"/>
      <w:pPr>
        <w:ind w:left="1068" w:hanging="708"/>
      </w:pPr>
      <w:rPr>
        <w:rFonts w:ascii="Times New Roman" w:eastAsia="Calibri" w:hAnsi="Times New Roman" w:cs="Times New Roman" w:hint="default"/>
      </w:rPr>
    </w:lvl>
    <w:lvl w:ilvl="1" w:tplc="796CBDFC" w:tentative="1">
      <w:start w:val="1"/>
      <w:numFmt w:val="bullet"/>
      <w:lvlText w:val="o"/>
      <w:lvlJc w:val="left"/>
      <w:pPr>
        <w:ind w:left="1440" w:hanging="360"/>
      </w:pPr>
      <w:rPr>
        <w:rFonts w:ascii="Courier New" w:hAnsi="Courier New" w:cs="Courier New" w:hint="default"/>
      </w:rPr>
    </w:lvl>
    <w:lvl w:ilvl="2" w:tplc="E49A6F48" w:tentative="1">
      <w:start w:val="1"/>
      <w:numFmt w:val="bullet"/>
      <w:lvlText w:val=""/>
      <w:lvlJc w:val="left"/>
      <w:pPr>
        <w:ind w:left="2160" w:hanging="360"/>
      </w:pPr>
      <w:rPr>
        <w:rFonts w:ascii="Wingdings" w:hAnsi="Wingdings" w:hint="default"/>
      </w:rPr>
    </w:lvl>
    <w:lvl w:ilvl="3" w:tplc="7E108856" w:tentative="1">
      <w:start w:val="1"/>
      <w:numFmt w:val="bullet"/>
      <w:lvlText w:val=""/>
      <w:lvlJc w:val="left"/>
      <w:pPr>
        <w:ind w:left="2880" w:hanging="360"/>
      </w:pPr>
      <w:rPr>
        <w:rFonts w:ascii="Symbol" w:hAnsi="Symbol" w:hint="default"/>
      </w:rPr>
    </w:lvl>
    <w:lvl w:ilvl="4" w:tplc="E2C68A08" w:tentative="1">
      <w:start w:val="1"/>
      <w:numFmt w:val="bullet"/>
      <w:lvlText w:val="o"/>
      <w:lvlJc w:val="left"/>
      <w:pPr>
        <w:ind w:left="3600" w:hanging="360"/>
      </w:pPr>
      <w:rPr>
        <w:rFonts w:ascii="Courier New" w:hAnsi="Courier New" w:cs="Courier New" w:hint="default"/>
      </w:rPr>
    </w:lvl>
    <w:lvl w:ilvl="5" w:tplc="007290FE" w:tentative="1">
      <w:start w:val="1"/>
      <w:numFmt w:val="bullet"/>
      <w:lvlText w:val=""/>
      <w:lvlJc w:val="left"/>
      <w:pPr>
        <w:ind w:left="4320" w:hanging="360"/>
      </w:pPr>
      <w:rPr>
        <w:rFonts w:ascii="Wingdings" w:hAnsi="Wingdings" w:hint="default"/>
      </w:rPr>
    </w:lvl>
    <w:lvl w:ilvl="6" w:tplc="00E2193C" w:tentative="1">
      <w:start w:val="1"/>
      <w:numFmt w:val="bullet"/>
      <w:lvlText w:val=""/>
      <w:lvlJc w:val="left"/>
      <w:pPr>
        <w:ind w:left="5040" w:hanging="360"/>
      </w:pPr>
      <w:rPr>
        <w:rFonts w:ascii="Symbol" w:hAnsi="Symbol" w:hint="default"/>
      </w:rPr>
    </w:lvl>
    <w:lvl w:ilvl="7" w:tplc="60D06108" w:tentative="1">
      <w:start w:val="1"/>
      <w:numFmt w:val="bullet"/>
      <w:lvlText w:val="o"/>
      <w:lvlJc w:val="left"/>
      <w:pPr>
        <w:ind w:left="5760" w:hanging="360"/>
      </w:pPr>
      <w:rPr>
        <w:rFonts w:ascii="Courier New" w:hAnsi="Courier New" w:cs="Courier New" w:hint="default"/>
      </w:rPr>
    </w:lvl>
    <w:lvl w:ilvl="8" w:tplc="DA34A670" w:tentative="1">
      <w:start w:val="1"/>
      <w:numFmt w:val="bullet"/>
      <w:lvlText w:val=""/>
      <w:lvlJc w:val="left"/>
      <w:pPr>
        <w:ind w:left="6480" w:hanging="360"/>
      </w:pPr>
      <w:rPr>
        <w:rFonts w:ascii="Wingdings" w:hAnsi="Wingdings" w:hint="default"/>
      </w:rPr>
    </w:lvl>
  </w:abstractNum>
  <w:abstractNum w:abstractNumId="9" w15:restartNumberingAfterBreak="0">
    <w:nsid w:val="2AAE047A"/>
    <w:multiLevelType w:val="hybridMultilevel"/>
    <w:tmpl w:val="F8CA13B4"/>
    <w:lvl w:ilvl="0" w:tplc="1FB01BDE">
      <w:start w:val="1"/>
      <w:numFmt w:val="bullet"/>
      <w:lvlText w:val=""/>
      <w:lvlJc w:val="left"/>
      <w:pPr>
        <w:ind w:left="720" w:hanging="360"/>
      </w:pPr>
      <w:rPr>
        <w:rFonts w:ascii="Symbol" w:hAnsi="Symbol" w:hint="default"/>
      </w:rPr>
    </w:lvl>
    <w:lvl w:ilvl="1" w:tplc="78C6C7FA" w:tentative="1">
      <w:start w:val="1"/>
      <w:numFmt w:val="bullet"/>
      <w:lvlText w:val="o"/>
      <w:lvlJc w:val="left"/>
      <w:pPr>
        <w:ind w:left="1440" w:hanging="360"/>
      </w:pPr>
      <w:rPr>
        <w:rFonts w:ascii="Courier New" w:hAnsi="Courier New" w:cs="Courier New" w:hint="default"/>
      </w:rPr>
    </w:lvl>
    <w:lvl w:ilvl="2" w:tplc="38A436E8" w:tentative="1">
      <w:start w:val="1"/>
      <w:numFmt w:val="bullet"/>
      <w:lvlText w:val=""/>
      <w:lvlJc w:val="left"/>
      <w:pPr>
        <w:ind w:left="2160" w:hanging="360"/>
      </w:pPr>
      <w:rPr>
        <w:rFonts w:ascii="Wingdings" w:hAnsi="Wingdings" w:hint="default"/>
      </w:rPr>
    </w:lvl>
    <w:lvl w:ilvl="3" w:tplc="BDFABE78" w:tentative="1">
      <w:start w:val="1"/>
      <w:numFmt w:val="bullet"/>
      <w:lvlText w:val=""/>
      <w:lvlJc w:val="left"/>
      <w:pPr>
        <w:ind w:left="2880" w:hanging="360"/>
      </w:pPr>
      <w:rPr>
        <w:rFonts w:ascii="Symbol" w:hAnsi="Symbol" w:hint="default"/>
      </w:rPr>
    </w:lvl>
    <w:lvl w:ilvl="4" w:tplc="860E6CDC" w:tentative="1">
      <w:start w:val="1"/>
      <w:numFmt w:val="bullet"/>
      <w:lvlText w:val="o"/>
      <w:lvlJc w:val="left"/>
      <w:pPr>
        <w:ind w:left="3600" w:hanging="360"/>
      </w:pPr>
      <w:rPr>
        <w:rFonts w:ascii="Courier New" w:hAnsi="Courier New" w:cs="Courier New" w:hint="default"/>
      </w:rPr>
    </w:lvl>
    <w:lvl w:ilvl="5" w:tplc="D2F0EA68" w:tentative="1">
      <w:start w:val="1"/>
      <w:numFmt w:val="bullet"/>
      <w:lvlText w:val=""/>
      <w:lvlJc w:val="left"/>
      <w:pPr>
        <w:ind w:left="4320" w:hanging="360"/>
      </w:pPr>
      <w:rPr>
        <w:rFonts w:ascii="Wingdings" w:hAnsi="Wingdings" w:hint="default"/>
      </w:rPr>
    </w:lvl>
    <w:lvl w:ilvl="6" w:tplc="37E846D6" w:tentative="1">
      <w:start w:val="1"/>
      <w:numFmt w:val="bullet"/>
      <w:lvlText w:val=""/>
      <w:lvlJc w:val="left"/>
      <w:pPr>
        <w:ind w:left="5040" w:hanging="360"/>
      </w:pPr>
      <w:rPr>
        <w:rFonts w:ascii="Symbol" w:hAnsi="Symbol" w:hint="default"/>
      </w:rPr>
    </w:lvl>
    <w:lvl w:ilvl="7" w:tplc="F316166C" w:tentative="1">
      <w:start w:val="1"/>
      <w:numFmt w:val="bullet"/>
      <w:lvlText w:val="o"/>
      <w:lvlJc w:val="left"/>
      <w:pPr>
        <w:ind w:left="5760" w:hanging="360"/>
      </w:pPr>
      <w:rPr>
        <w:rFonts w:ascii="Courier New" w:hAnsi="Courier New" w:cs="Courier New" w:hint="default"/>
      </w:rPr>
    </w:lvl>
    <w:lvl w:ilvl="8" w:tplc="83A24C56" w:tentative="1">
      <w:start w:val="1"/>
      <w:numFmt w:val="bullet"/>
      <w:lvlText w:val=""/>
      <w:lvlJc w:val="left"/>
      <w:pPr>
        <w:ind w:left="6480" w:hanging="360"/>
      </w:pPr>
      <w:rPr>
        <w:rFonts w:ascii="Wingdings" w:hAnsi="Wingdings" w:hint="default"/>
      </w:rPr>
    </w:lvl>
  </w:abstractNum>
  <w:abstractNum w:abstractNumId="10" w15:restartNumberingAfterBreak="0">
    <w:nsid w:val="30E61480"/>
    <w:multiLevelType w:val="multilevel"/>
    <w:tmpl w:val="50C85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605DCD"/>
    <w:multiLevelType w:val="multilevel"/>
    <w:tmpl w:val="7A907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37231A"/>
    <w:multiLevelType w:val="multilevel"/>
    <w:tmpl w:val="AEDCE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A17407"/>
    <w:multiLevelType w:val="hybridMultilevel"/>
    <w:tmpl w:val="DF0C491C"/>
    <w:lvl w:ilvl="0" w:tplc="3146B576">
      <w:start w:val="1"/>
      <w:numFmt w:val="bullet"/>
      <w:lvlText w:val=""/>
      <w:lvlJc w:val="left"/>
      <w:pPr>
        <w:ind w:left="720" w:hanging="360"/>
      </w:pPr>
      <w:rPr>
        <w:rFonts w:ascii="Symbol" w:hAnsi="Symbol" w:hint="default"/>
      </w:rPr>
    </w:lvl>
    <w:lvl w:ilvl="1" w:tplc="E7DA49EA" w:tentative="1">
      <w:start w:val="1"/>
      <w:numFmt w:val="bullet"/>
      <w:lvlText w:val="o"/>
      <w:lvlJc w:val="left"/>
      <w:pPr>
        <w:ind w:left="1440" w:hanging="360"/>
      </w:pPr>
      <w:rPr>
        <w:rFonts w:ascii="Courier New" w:hAnsi="Courier New" w:cs="Courier New" w:hint="default"/>
      </w:rPr>
    </w:lvl>
    <w:lvl w:ilvl="2" w:tplc="033A4886" w:tentative="1">
      <w:start w:val="1"/>
      <w:numFmt w:val="bullet"/>
      <w:lvlText w:val=""/>
      <w:lvlJc w:val="left"/>
      <w:pPr>
        <w:ind w:left="2160" w:hanging="360"/>
      </w:pPr>
      <w:rPr>
        <w:rFonts w:ascii="Wingdings" w:hAnsi="Wingdings" w:hint="default"/>
      </w:rPr>
    </w:lvl>
    <w:lvl w:ilvl="3" w:tplc="C2D03320" w:tentative="1">
      <w:start w:val="1"/>
      <w:numFmt w:val="bullet"/>
      <w:lvlText w:val=""/>
      <w:lvlJc w:val="left"/>
      <w:pPr>
        <w:ind w:left="2880" w:hanging="360"/>
      </w:pPr>
      <w:rPr>
        <w:rFonts w:ascii="Symbol" w:hAnsi="Symbol" w:hint="default"/>
      </w:rPr>
    </w:lvl>
    <w:lvl w:ilvl="4" w:tplc="A322E0A0" w:tentative="1">
      <w:start w:val="1"/>
      <w:numFmt w:val="bullet"/>
      <w:lvlText w:val="o"/>
      <w:lvlJc w:val="left"/>
      <w:pPr>
        <w:ind w:left="3600" w:hanging="360"/>
      </w:pPr>
      <w:rPr>
        <w:rFonts w:ascii="Courier New" w:hAnsi="Courier New" w:cs="Courier New" w:hint="default"/>
      </w:rPr>
    </w:lvl>
    <w:lvl w:ilvl="5" w:tplc="1C0E9630" w:tentative="1">
      <w:start w:val="1"/>
      <w:numFmt w:val="bullet"/>
      <w:lvlText w:val=""/>
      <w:lvlJc w:val="left"/>
      <w:pPr>
        <w:ind w:left="4320" w:hanging="360"/>
      </w:pPr>
      <w:rPr>
        <w:rFonts w:ascii="Wingdings" w:hAnsi="Wingdings" w:hint="default"/>
      </w:rPr>
    </w:lvl>
    <w:lvl w:ilvl="6" w:tplc="33802A72" w:tentative="1">
      <w:start w:val="1"/>
      <w:numFmt w:val="bullet"/>
      <w:lvlText w:val=""/>
      <w:lvlJc w:val="left"/>
      <w:pPr>
        <w:ind w:left="5040" w:hanging="360"/>
      </w:pPr>
      <w:rPr>
        <w:rFonts w:ascii="Symbol" w:hAnsi="Symbol" w:hint="default"/>
      </w:rPr>
    </w:lvl>
    <w:lvl w:ilvl="7" w:tplc="E33053DA" w:tentative="1">
      <w:start w:val="1"/>
      <w:numFmt w:val="bullet"/>
      <w:lvlText w:val="o"/>
      <w:lvlJc w:val="left"/>
      <w:pPr>
        <w:ind w:left="5760" w:hanging="360"/>
      </w:pPr>
      <w:rPr>
        <w:rFonts w:ascii="Courier New" w:hAnsi="Courier New" w:cs="Courier New" w:hint="default"/>
      </w:rPr>
    </w:lvl>
    <w:lvl w:ilvl="8" w:tplc="5B787620" w:tentative="1">
      <w:start w:val="1"/>
      <w:numFmt w:val="bullet"/>
      <w:lvlText w:val=""/>
      <w:lvlJc w:val="left"/>
      <w:pPr>
        <w:ind w:left="6480" w:hanging="360"/>
      </w:pPr>
      <w:rPr>
        <w:rFonts w:ascii="Wingdings" w:hAnsi="Wingdings" w:hint="default"/>
      </w:rPr>
    </w:lvl>
  </w:abstractNum>
  <w:abstractNum w:abstractNumId="14" w15:restartNumberingAfterBreak="0">
    <w:nsid w:val="3EC37B24"/>
    <w:multiLevelType w:val="multilevel"/>
    <w:tmpl w:val="B1B61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8756E0"/>
    <w:multiLevelType w:val="multilevel"/>
    <w:tmpl w:val="54025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1A78CE"/>
    <w:multiLevelType w:val="multilevel"/>
    <w:tmpl w:val="AF48F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016BA7"/>
    <w:multiLevelType w:val="hybridMultilevel"/>
    <w:tmpl w:val="756C1B14"/>
    <w:lvl w:ilvl="0" w:tplc="4B5EA3E4">
      <w:numFmt w:val="bullet"/>
      <w:lvlText w:val="•"/>
      <w:lvlJc w:val="left"/>
      <w:pPr>
        <w:ind w:left="1068" w:hanging="708"/>
      </w:pPr>
      <w:rPr>
        <w:rFonts w:ascii="Times New Roman" w:eastAsia="Calibri" w:hAnsi="Times New Roman" w:cs="Times New Roman" w:hint="default"/>
      </w:rPr>
    </w:lvl>
    <w:lvl w:ilvl="1" w:tplc="FE92E482" w:tentative="1">
      <w:start w:val="1"/>
      <w:numFmt w:val="bullet"/>
      <w:lvlText w:val="o"/>
      <w:lvlJc w:val="left"/>
      <w:pPr>
        <w:ind w:left="1440" w:hanging="360"/>
      </w:pPr>
      <w:rPr>
        <w:rFonts w:ascii="Courier New" w:hAnsi="Courier New" w:cs="Courier New" w:hint="default"/>
      </w:rPr>
    </w:lvl>
    <w:lvl w:ilvl="2" w:tplc="EA4CEA06" w:tentative="1">
      <w:start w:val="1"/>
      <w:numFmt w:val="bullet"/>
      <w:lvlText w:val=""/>
      <w:lvlJc w:val="left"/>
      <w:pPr>
        <w:ind w:left="2160" w:hanging="360"/>
      </w:pPr>
      <w:rPr>
        <w:rFonts w:ascii="Wingdings" w:hAnsi="Wingdings" w:hint="default"/>
      </w:rPr>
    </w:lvl>
    <w:lvl w:ilvl="3" w:tplc="98187992" w:tentative="1">
      <w:start w:val="1"/>
      <w:numFmt w:val="bullet"/>
      <w:lvlText w:val=""/>
      <w:lvlJc w:val="left"/>
      <w:pPr>
        <w:ind w:left="2880" w:hanging="360"/>
      </w:pPr>
      <w:rPr>
        <w:rFonts w:ascii="Symbol" w:hAnsi="Symbol" w:hint="default"/>
      </w:rPr>
    </w:lvl>
    <w:lvl w:ilvl="4" w:tplc="4A7E368E" w:tentative="1">
      <w:start w:val="1"/>
      <w:numFmt w:val="bullet"/>
      <w:lvlText w:val="o"/>
      <w:lvlJc w:val="left"/>
      <w:pPr>
        <w:ind w:left="3600" w:hanging="360"/>
      </w:pPr>
      <w:rPr>
        <w:rFonts w:ascii="Courier New" w:hAnsi="Courier New" w:cs="Courier New" w:hint="default"/>
      </w:rPr>
    </w:lvl>
    <w:lvl w:ilvl="5" w:tplc="51B60374" w:tentative="1">
      <w:start w:val="1"/>
      <w:numFmt w:val="bullet"/>
      <w:lvlText w:val=""/>
      <w:lvlJc w:val="left"/>
      <w:pPr>
        <w:ind w:left="4320" w:hanging="360"/>
      </w:pPr>
      <w:rPr>
        <w:rFonts w:ascii="Wingdings" w:hAnsi="Wingdings" w:hint="default"/>
      </w:rPr>
    </w:lvl>
    <w:lvl w:ilvl="6" w:tplc="B9FC79BE" w:tentative="1">
      <w:start w:val="1"/>
      <w:numFmt w:val="bullet"/>
      <w:lvlText w:val=""/>
      <w:lvlJc w:val="left"/>
      <w:pPr>
        <w:ind w:left="5040" w:hanging="360"/>
      </w:pPr>
      <w:rPr>
        <w:rFonts w:ascii="Symbol" w:hAnsi="Symbol" w:hint="default"/>
      </w:rPr>
    </w:lvl>
    <w:lvl w:ilvl="7" w:tplc="E1E0E7F0" w:tentative="1">
      <w:start w:val="1"/>
      <w:numFmt w:val="bullet"/>
      <w:lvlText w:val="o"/>
      <w:lvlJc w:val="left"/>
      <w:pPr>
        <w:ind w:left="5760" w:hanging="360"/>
      </w:pPr>
      <w:rPr>
        <w:rFonts w:ascii="Courier New" w:hAnsi="Courier New" w:cs="Courier New" w:hint="default"/>
      </w:rPr>
    </w:lvl>
    <w:lvl w:ilvl="8" w:tplc="93ACC892" w:tentative="1">
      <w:start w:val="1"/>
      <w:numFmt w:val="bullet"/>
      <w:lvlText w:val=""/>
      <w:lvlJc w:val="left"/>
      <w:pPr>
        <w:ind w:left="6480" w:hanging="360"/>
      </w:pPr>
      <w:rPr>
        <w:rFonts w:ascii="Wingdings" w:hAnsi="Wingdings" w:hint="default"/>
      </w:rPr>
    </w:lvl>
  </w:abstractNum>
  <w:abstractNum w:abstractNumId="18" w15:restartNumberingAfterBreak="0">
    <w:nsid w:val="450B065A"/>
    <w:multiLevelType w:val="multilevel"/>
    <w:tmpl w:val="CD6A0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6F3663"/>
    <w:multiLevelType w:val="multilevel"/>
    <w:tmpl w:val="7410F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C91D67"/>
    <w:multiLevelType w:val="hybridMultilevel"/>
    <w:tmpl w:val="7A6848A0"/>
    <w:lvl w:ilvl="0" w:tplc="912CD42E">
      <w:start w:val="1"/>
      <w:numFmt w:val="bullet"/>
      <w:lvlText w:val=""/>
      <w:lvlJc w:val="left"/>
      <w:pPr>
        <w:ind w:left="720" w:hanging="360"/>
      </w:pPr>
      <w:rPr>
        <w:rFonts w:ascii="Symbol" w:hAnsi="Symbol" w:hint="default"/>
      </w:rPr>
    </w:lvl>
    <w:lvl w:ilvl="1" w:tplc="7B281FD8" w:tentative="1">
      <w:start w:val="1"/>
      <w:numFmt w:val="bullet"/>
      <w:lvlText w:val="o"/>
      <w:lvlJc w:val="left"/>
      <w:pPr>
        <w:ind w:left="1440" w:hanging="360"/>
      </w:pPr>
      <w:rPr>
        <w:rFonts w:ascii="Courier New" w:hAnsi="Courier New" w:cs="Courier New" w:hint="default"/>
      </w:rPr>
    </w:lvl>
    <w:lvl w:ilvl="2" w:tplc="2D64C014" w:tentative="1">
      <w:start w:val="1"/>
      <w:numFmt w:val="bullet"/>
      <w:lvlText w:val=""/>
      <w:lvlJc w:val="left"/>
      <w:pPr>
        <w:ind w:left="2160" w:hanging="360"/>
      </w:pPr>
      <w:rPr>
        <w:rFonts w:ascii="Wingdings" w:hAnsi="Wingdings" w:hint="default"/>
      </w:rPr>
    </w:lvl>
    <w:lvl w:ilvl="3" w:tplc="54DE4A16" w:tentative="1">
      <w:start w:val="1"/>
      <w:numFmt w:val="bullet"/>
      <w:lvlText w:val=""/>
      <w:lvlJc w:val="left"/>
      <w:pPr>
        <w:ind w:left="2880" w:hanging="360"/>
      </w:pPr>
      <w:rPr>
        <w:rFonts w:ascii="Symbol" w:hAnsi="Symbol" w:hint="default"/>
      </w:rPr>
    </w:lvl>
    <w:lvl w:ilvl="4" w:tplc="AEFEC1CE" w:tentative="1">
      <w:start w:val="1"/>
      <w:numFmt w:val="bullet"/>
      <w:lvlText w:val="o"/>
      <w:lvlJc w:val="left"/>
      <w:pPr>
        <w:ind w:left="3600" w:hanging="360"/>
      </w:pPr>
      <w:rPr>
        <w:rFonts w:ascii="Courier New" w:hAnsi="Courier New" w:cs="Courier New" w:hint="default"/>
      </w:rPr>
    </w:lvl>
    <w:lvl w:ilvl="5" w:tplc="96582BB4" w:tentative="1">
      <w:start w:val="1"/>
      <w:numFmt w:val="bullet"/>
      <w:lvlText w:val=""/>
      <w:lvlJc w:val="left"/>
      <w:pPr>
        <w:ind w:left="4320" w:hanging="360"/>
      </w:pPr>
      <w:rPr>
        <w:rFonts w:ascii="Wingdings" w:hAnsi="Wingdings" w:hint="default"/>
      </w:rPr>
    </w:lvl>
    <w:lvl w:ilvl="6" w:tplc="FF2CC6C0" w:tentative="1">
      <w:start w:val="1"/>
      <w:numFmt w:val="bullet"/>
      <w:lvlText w:val=""/>
      <w:lvlJc w:val="left"/>
      <w:pPr>
        <w:ind w:left="5040" w:hanging="360"/>
      </w:pPr>
      <w:rPr>
        <w:rFonts w:ascii="Symbol" w:hAnsi="Symbol" w:hint="default"/>
      </w:rPr>
    </w:lvl>
    <w:lvl w:ilvl="7" w:tplc="2DAA32FA" w:tentative="1">
      <w:start w:val="1"/>
      <w:numFmt w:val="bullet"/>
      <w:lvlText w:val="o"/>
      <w:lvlJc w:val="left"/>
      <w:pPr>
        <w:ind w:left="5760" w:hanging="360"/>
      </w:pPr>
      <w:rPr>
        <w:rFonts w:ascii="Courier New" w:hAnsi="Courier New" w:cs="Courier New" w:hint="default"/>
      </w:rPr>
    </w:lvl>
    <w:lvl w:ilvl="8" w:tplc="FF44A26C" w:tentative="1">
      <w:start w:val="1"/>
      <w:numFmt w:val="bullet"/>
      <w:lvlText w:val=""/>
      <w:lvlJc w:val="left"/>
      <w:pPr>
        <w:ind w:left="6480" w:hanging="360"/>
      </w:pPr>
      <w:rPr>
        <w:rFonts w:ascii="Wingdings" w:hAnsi="Wingdings" w:hint="default"/>
      </w:rPr>
    </w:lvl>
  </w:abstractNum>
  <w:abstractNum w:abstractNumId="21" w15:restartNumberingAfterBreak="0">
    <w:nsid w:val="4E8D4536"/>
    <w:multiLevelType w:val="multilevel"/>
    <w:tmpl w:val="C5C24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2037F11"/>
    <w:multiLevelType w:val="multilevel"/>
    <w:tmpl w:val="0D283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C9283A"/>
    <w:multiLevelType w:val="multilevel"/>
    <w:tmpl w:val="E7FC4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6B4831"/>
    <w:multiLevelType w:val="multilevel"/>
    <w:tmpl w:val="92287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040DFC"/>
    <w:multiLevelType w:val="multilevel"/>
    <w:tmpl w:val="55B67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7F6B2A"/>
    <w:multiLevelType w:val="multilevel"/>
    <w:tmpl w:val="E3467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8919F8"/>
    <w:multiLevelType w:val="multilevel"/>
    <w:tmpl w:val="F6167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3C55FA"/>
    <w:multiLevelType w:val="hybridMultilevel"/>
    <w:tmpl w:val="47C26104"/>
    <w:lvl w:ilvl="0" w:tplc="6F06A586">
      <w:start w:val="1"/>
      <w:numFmt w:val="bullet"/>
      <w:lvlText w:val=""/>
      <w:lvlJc w:val="left"/>
      <w:pPr>
        <w:ind w:left="720" w:hanging="360"/>
      </w:pPr>
      <w:rPr>
        <w:rFonts w:ascii="Symbol" w:hAnsi="Symbol" w:hint="default"/>
      </w:rPr>
    </w:lvl>
    <w:lvl w:ilvl="1" w:tplc="AAD43C06" w:tentative="1">
      <w:start w:val="1"/>
      <w:numFmt w:val="bullet"/>
      <w:lvlText w:val="o"/>
      <w:lvlJc w:val="left"/>
      <w:pPr>
        <w:ind w:left="1440" w:hanging="360"/>
      </w:pPr>
      <w:rPr>
        <w:rFonts w:ascii="Courier New" w:hAnsi="Courier New" w:cs="Courier New" w:hint="default"/>
      </w:rPr>
    </w:lvl>
    <w:lvl w:ilvl="2" w:tplc="1ECCBD0E" w:tentative="1">
      <w:start w:val="1"/>
      <w:numFmt w:val="bullet"/>
      <w:lvlText w:val=""/>
      <w:lvlJc w:val="left"/>
      <w:pPr>
        <w:ind w:left="2160" w:hanging="360"/>
      </w:pPr>
      <w:rPr>
        <w:rFonts w:ascii="Wingdings" w:hAnsi="Wingdings" w:hint="default"/>
      </w:rPr>
    </w:lvl>
    <w:lvl w:ilvl="3" w:tplc="5AA84596" w:tentative="1">
      <w:start w:val="1"/>
      <w:numFmt w:val="bullet"/>
      <w:lvlText w:val=""/>
      <w:lvlJc w:val="left"/>
      <w:pPr>
        <w:ind w:left="2880" w:hanging="360"/>
      </w:pPr>
      <w:rPr>
        <w:rFonts w:ascii="Symbol" w:hAnsi="Symbol" w:hint="default"/>
      </w:rPr>
    </w:lvl>
    <w:lvl w:ilvl="4" w:tplc="011AC05E" w:tentative="1">
      <w:start w:val="1"/>
      <w:numFmt w:val="bullet"/>
      <w:lvlText w:val="o"/>
      <w:lvlJc w:val="left"/>
      <w:pPr>
        <w:ind w:left="3600" w:hanging="360"/>
      </w:pPr>
      <w:rPr>
        <w:rFonts w:ascii="Courier New" w:hAnsi="Courier New" w:cs="Courier New" w:hint="default"/>
      </w:rPr>
    </w:lvl>
    <w:lvl w:ilvl="5" w:tplc="4FDAEBE8" w:tentative="1">
      <w:start w:val="1"/>
      <w:numFmt w:val="bullet"/>
      <w:lvlText w:val=""/>
      <w:lvlJc w:val="left"/>
      <w:pPr>
        <w:ind w:left="4320" w:hanging="360"/>
      </w:pPr>
      <w:rPr>
        <w:rFonts w:ascii="Wingdings" w:hAnsi="Wingdings" w:hint="default"/>
      </w:rPr>
    </w:lvl>
    <w:lvl w:ilvl="6" w:tplc="EB141C72" w:tentative="1">
      <w:start w:val="1"/>
      <w:numFmt w:val="bullet"/>
      <w:lvlText w:val=""/>
      <w:lvlJc w:val="left"/>
      <w:pPr>
        <w:ind w:left="5040" w:hanging="360"/>
      </w:pPr>
      <w:rPr>
        <w:rFonts w:ascii="Symbol" w:hAnsi="Symbol" w:hint="default"/>
      </w:rPr>
    </w:lvl>
    <w:lvl w:ilvl="7" w:tplc="B7F4A3B6" w:tentative="1">
      <w:start w:val="1"/>
      <w:numFmt w:val="bullet"/>
      <w:lvlText w:val="o"/>
      <w:lvlJc w:val="left"/>
      <w:pPr>
        <w:ind w:left="5760" w:hanging="360"/>
      </w:pPr>
      <w:rPr>
        <w:rFonts w:ascii="Courier New" w:hAnsi="Courier New" w:cs="Courier New" w:hint="default"/>
      </w:rPr>
    </w:lvl>
    <w:lvl w:ilvl="8" w:tplc="1E96D720" w:tentative="1">
      <w:start w:val="1"/>
      <w:numFmt w:val="bullet"/>
      <w:lvlText w:val=""/>
      <w:lvlJc w:val="left"/>
      <w:pPr>
        <w:ind w:left="6480" w:hanging="360"/>
      </w:pPr>
      <w:rPr>
        <w:rFonts w:ascii="Wingdings" w:hAnsi="Wingdings" w:hint="default"/>
      </w:rPr>
    </w:lvl>
  </w:abstractNum>
  <w:abstractNum w:abstractNumId="29" w15:restartNumberingAfterBreak="0">
    <w:nsid w:val="6F986B5E"/>
    <w:multiLevelType w:val="multilevel"/>
    <w:tmpl w:val="A6CEB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1A71D8"/>
    <w:multiLevelType w:val="multilevel"/>
    <w:tmpl w:val="90CC6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D684400"/>
    <w:multiLevelType w:val="multilevel"/>
    <w:tmpl w:val="0F5EF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6"/>
  </w:num>
  <w:num w:numId="4">
    <w:abstractNumId w:val="9"/>
  </w:num>
  <w:num w:numId="5">
    <w:abstractNumId w:val="6"/>
  </w:num>
  <w:num w:numId="6">
    <w:abstractNumId w:val="11"/>
  </w:num>
  <w:num w:numId="7">
    <w:abstractNumId w:val="14"/>
  </w:num>
  <w:num w:numId="8">
    <w:abstractNumId w:val="22"/>
  </w:num>
  <w:num w:numId="9">
    <w:abstractNumId w:val="10"/>
  </w:num>
  <w:num w:numId="10">
    <w:abstractNumId w:val="27"/>
  </w:num>
  <w:num w:numId="11">
    <w:abstractNumId w:val="31"/>
  </w:num>
  <w:num w:numId="12">
    <w:abstractNumId w:val="30"/>
  </w:num>
  <w:num w:numId="13">
    <w:abstractNumId w:val="26"/>
  </w:num>
  <w:num w:numId="14">
    <w:abstractNumId w:val="5"/>
  </w:num>
  <w:num w:numId="15">
    <w:abstractNumId w:val="21"/>
  </w:num>
  <w:num w:numId="16">
    <w:abstractNumId w:val="24"/>
  </w:num>
  <w:num w:numId="17">
    <w:abstractNumId w:val="23"/>
  </w:num>
  <w:num w:numId="18">
    <w:abstractNumId w:val="3"/>
  </w:num>
  <w:num w:numId="19">
    <w:abstractNumId w:val="15"/>
  </w:num>
  <w:num w:numId="20">
    <w:abstractNumId w:val="25"/>
  </w:num>
  <w:num w:numId="21">
    <w:abstractNumId w:val="7"/>
  </w:num>
  <w:num w:numId="22">
    <w:abstractNumId w:val="19"/>
  </w:num>
  <w:num w:numId="23">
    <w:abstractNumId w:val="18"/>
  </w:num>
  <w:num w:numId="24">
    <w:abstractNumId w:val="12"/>
  </w:num>
  <w:num w:numId="25">
    <w:abstractNumId w:val="2"/>
  </w:num>
  <w:num w:numId="26">
    <w:abstractNumId w:val="17"/>
  </w:num>
  <w:num w:numId="27">
    <w:abstractNumId w:val="8"/>
  </w:num>
  <w:num w:numId="28">
    <w:abstractNumId w:val="20"/>
  </w:num>
  <w:num w:numId="29">
    <w:abstractNumId w:val="13"/>
  </w:num>
  <w:num w:numId="30">
    <w:abstractNumId w:val="29"/>
  </w:num>
  <w:num w:numId="31">
    <w:abstractNumId w:val="1"/>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A69"/>
    <w:rsid w:val="00000B74"/>
    <w:rsid w:val="00001845"/>
    <w:rsid w:val="00002531"/>
    <w:rsid w:val="00002C8F"/>
    <w:rsid w:val="00004F0A"/>
    <w:rsid w:val="00004F0F"/>
    <w:rsid w:val="00013913"/>
    <w:rsid w:val="00013AC3"/>
    <w:rsid w:val="0001781F"/>
    <w:rsid w:val="000178B6"/>
    <w:rsid w:val="00020165"/>
    <w:rsid w:val="00020A34"/>
    <w:rsid w:val="000217DC"/>
    <w:rsid w:val="00024DB6"/>
    <w:rsid w:val="00027401"/>
    <w:rsid w:val="00027434"/>
    <w:rsid w:val="00031ADD"/>
    <w:rsid w:val="000333E6"/>
    <w:rsid w:val="0003534D"/>
    <w:rsid w:val="00040393"/>
    <w:rsid w:val="00042B42"/>
    <w:rsid w:val="0004347D"/>
    <w:rsid w:val="0004772B"/>
    <w:rsid w:val="0005080E"/>
    <w:rsid w:val="00054AAD"/>
    <w:rsid w:val="00054D9A"/>
    <w:rsid w:val="00056706"/>
    <w:rsid w:val="00060331"/>
    <w:rsid w:val="00061B1B"/>
    <w:rsid w:val="00062DC5"/>
    <w:rsid w:val="0006509F"/>
    <w:rsid w:val="00066287"/>
    <w:rsid w:val="00066B13"/>
    <w:rsid w:val="00066B5A"/>
    <w:rsid w:val="00067791"/>
    <w:rsid w:val="00067C84"/>
    <w:rsid w:val="00071C38"/>
    <w:rsid w:val="00074CD3"/>
    <w:rsid w:val="00075B1C"/>
    <w:rsid w:val="000817F4"/>
    <w:rsid w:val="0008481A"/>
    <w:rsid w:val="00085A15"/>
    <w:rsid w:val="00087E89"/>
    <w:rsid w:val="0009141E"/>
    <w:rsid w:val="00092665"/>
    <w:rsid w:val="00093CD8"/>
    <w:rsid w:val="0009560B"/>
    <w:rsid w:val="000979D5"/>
    <w:rsid w:val="000A4F22"/>
    <w:rsid w:val="000B02C7"/>
    <w:rsid w:val="000B30D1"/>
    <w:rsid w:val="000B35B6"/>
    <w:rsid w:val="000C29ED"/>
    <w:rsid w:val="000C4EC2"/>
    <w:rsid w:val="000C59F3"/>
    <w:rsid w:val="000C7BDE"/>
    <w:rsid w:val="000D0C4A"/>
    <w:rsid w:val="000D3167"/>
    <w:rsid w:val="000D43FA"/>
    <w:rsid w:val="000D4F57"/>
    <w:rsid w:val="000D5CB1"/>
    <w:rsid w:val="000E3CB0"/>
    <w:rsid w:val="000E3D5B"/>
    <w:rsid w:val="000E597C"/>
    <w:rsid w:val="000E6B73"/>
    <w:rsid w:val="000E7489"/>
    <w:rsid w:val="000F0051"/>
    <w:rsid w:val="000F2C6F"/>
    <w:rsid w:val="000F3B3B"/>
    <w:rsid w:val="000F47AC"/>
    <w:rsid w:val="000F6E3F"/>
    <w:rsid w:val="000F779E"/>
    <w:rsid w:val="0010194B"/>
    <w:rsid w:val="0010608C"/>
    <w:rsid w:val="00116A09"/>
    <w:rsid w:val="00120C61"/>
    <w:rsid w:val="001216DA"/>
    <w:rsid w:val="001256EF"/>
    <w:rsid w:val="0012605D"/>
    <w:rsid w:val="00127E70"/>
    <w:rsid w:val="00132546"/>
    <w:rsid w:val="001369C2"/>
    <w:rsid w:val="00140743"/>
    <w:rsid w:val="00150C54"/>
    <w:rsid w:val="00155C4C"/>
    <w:rsid w:val="00155D27"/>
    <w:rsid w:val="00160430"/>
    <w:rsid w:val="001623B1"/>
    <w:rsid w:val="001702F6"/>
    <w:rsid w:val="00175995"/>
    <w:rsid w:val="00175F82"/>
    <w:rsid w:val="001779DD"/>
    <w:rsid w:val="00181F0C"/>
    <w:rsid w:val="00184AAA"/>
    <w:rsid w:val="00187680"/>
    <w:rsid w:val="00187F8C"/>
    <w:rsid w:val="0019045F"/>
    <w:rsid w:val="0019100C"/>
    <w:rsid w:val="00197099"/>
    <w:rsid w:val="001A3E8B"/>
    <w:rsid w:val="001A529B"/>
    <w:rsid w:val="001A5497"/>
    <w:rsid w:val="001A6FF0"/>
    <w:rsid w:val="001A7298"/>
    <w:rsid w:val="001B200E"/>
    <w:rsid w:val="001B621F"/>
    <w:rsid w:val="001C171E"/>
    <w:rsid w:val="001C1A64"/>
    <w:rsid w:val="001C44C7"/>
    <w:rsid w:val="001C5053"/>
    <w:rsid w:val="001C5A94"/>
    <w:rsid w:val="001C5EAD"/>
    <w:rsid w:val="001C6072"/>
    <w:rsid w:val="001C7272"/>
    <w:rsid w:val="001D12DC"/>
    <w:rsid w:val="001D2182"/>
    <w:rsid w:val="001D2F9E"/>
    <w:rsid w:val="001D4AEB"/>
    <w:rsid w:val="001E0508"/>
    <w:rsid w:val="001E0E4C"/>
    <w:rsid w:val="001E2F7F"/>
    <w:rsid w:val="001E343D"/>
    <w:rsid w:val="001E4190"/>
    <w:rsid w:val="001F1FB0"/>
    <w:rsid w:val="001F49BE"/>
    <w:rsid w:val="001F5F60"/>
    <w:rsid w:val="001F7AB2"/>
    <w:rsid w:val="00213CDE"/>
    <w:rsid w:val="002150AE"/>
    <w:rsid w:val="00215F08"/>
    <w:rsid w:val="002168AD"/>
    <w:rsid w:val="00216A69"/>
    <w:rsid w:val="00216BDD"/>
    <w:rsid w:val="00217A2F"/>
    <w:rsid w:val="00217C75"/>
    <w:rsid w:val="00221399"/>
    <w:rsid w:val="00221D1C"/>
    <w:rsid w:val="0022424C"/>
    <w:rsid w:val="002244A6"/>
    <w:rsid w:val="00227FBA"/>
    <w:rsid w:val="002329AF"/>
    <w:rsid w:val="00237485"/>
    <w:rsid w:val="002400C9"/>
    <w:rsid w:val="002408E5"/>
    <w:rsid w:val="002410CC"/>
    <w:rsid w:val="00241F7E"/>
    <w:rsid w:val="00243627"/>
    <w:rsid w:val="00245BBC"/>
    <w:rsid w:val="00250AA7"/>
    <w:rsid w:val="002516A2"/>
    <w:rsid w:val="00255542"/>
    <w:rsid w:val="00261BDD"/>
    <w:rsid w:val="00266AFE"/>
    <w:rsid w:val="00266DF6"/>
    <w:rsid w:val="00270BB2"/>
    <w:rsid w:val="00272038"/>
    <w:rsid w:val="0027295A"/>
    <w:rsid w:val="00272C75"/>
    <w:rsid w:val="00277855"/>
    <w:rsid w:val="00277B69"/>
    <w:rsid w:val="0028063C"/>
    <w:rsid w:val="0028511E"/>
    <w:rsid w:val="00294761"/>
    <w:rsid w:val="002A1037"/>
    <w:rsid w:val="002A214A"/>
    <w:rsid w:val="002A38CA"/>
    <w:rsid w:val="002A5C20"/>
    <w:rsid w:val="002A644B"/>
    <w:rsid w:val="002A6454"/>
    <w:rsid w:val="002B120E"/>
    <w:rsid w:val="002B4031"/>
    <w:rsid w:val="002B648C"/>
    <w:rsid w:val="002B6674"/>
    <w:rsid w:val="002B7A80"/>
    <w:rsid w:val="002C2966"/>
    <w:rsid w:val="002C345E"/>
    <w:rsid w:val="002C464D"/>
    <w:rsid w:val="002D0A55"/>
    <w:rsid w:val="002D2F79"/>
    <w:rsid w:val="002D55FB"/>
    <w:rsid w:val="002E0D7E"/>
    <w:rsid w:val="002E117C"/>
    <w:rsid w:val="002E3A28"/>
    <w:rsid w:val="002E407F"/>
    <w:rsid w:val="002E58FA"/>
    <w:rsid w:val="002E6347"/>
    <w:rsid w:val="002E79CA"/>
    <w:rsid w:val="002F1DB7"/>
    <w:rsid w:val="002F4555"/>
    <w:rsid w:val="002F611D"/>
    <w:rsid w:val="002F797D"/>
    <w:rsid w:val="00301C02"/>
    <w:rsid w:val="00302429"/>
    <w:rsid w:val="003024F7"/>
    <w:rsid w:val="00303BA1"/>
    <w:rsid w:val="00304330"/>
    <w:rsid w:val="00304375"/>
    <w:rsid w:val="0030448B"/>
    <w:rsid w:val="00311C45"/>
    <w:rsid w:val="0031228C"/>
    <w:rsid w:val="00320153"/>
    <w:rsid w:val="00320E26"/>
    <w:rsid w:val="003212EF"/>
    <w:rsid w:val="00322AC6"/>
    <w:rsid w:val="00323D95"/>
    <w:rsid w:val="00326392"/>
    <w:rsid w:val="00327E83"/>
    <w:rsid w:val="00330154"/>
    <w:rsid w:val="003318D4"/>
    <w:rsid w:val="00333739"/>
    <w:rsid w:val="003404D3"/>
    <w:rsid w:val="00344699"/>
    <w:rsid w:val="00344D3E"/>
    <w:rsid w:val="00354AF1"/>
    <w:rsid w:val="003614A8"/>
    <w:rsid w:val="00361B34"/>
    <w:rsid w:val="0036430C"/>
    <w:rsid w:val="00364E25"/>
    <w:rsid w:val="00365378"/>
    <w:rsid w:val="003707D8"/>
    <w:rsid w:val="0037103B"/>
    <w:rsid w:val="00373F81"/>
    <w:rsid w:val="003753A9"/>
    <w:rsid w:val="0038258D"/>
    <w:rsid w:val="003869D2"/>
    <w:rsid w:val="00392CEF"/>
    <w:rsid w:val="003B0CB9"/>
    <w:rsid w:val="003B45C8"/>
    <w:rsid w:val="003B489E"/>
    <w:rsid w:val="003C0930"/>
    <w:rsid w:val="003C38EE"/>
    <w:rsid w:val="003C4295"/>
    <w:rsid w:val="003D18E3"/>
    <w:rsid w:val="003D6696"/>
    <w:rsid w:val="003E168C"/>
    <w:rsid w:val="003E6DA1"/>
    <w:rsid w:val="003F2076"/>
    <w:rsid w:val="003F22BF"/>
    <w:rsid w:val="003F2F8C"/>
    <w:rsid w:val="00401009"/>
    <w:rsid w:val="0040208F"/>
    <w:rsid w:val="00403974"/>
    <w:rsid w:val="00404654"/>
    <w:rsid w:val="004069C5"/>
    <w:rsid w:val="00410676"/>
    <w:rsid w:val="00413614"/>
    <w:rsid w:val="00415130"/>
    <w:rsid w:val="004304CE"/>
    <w:rsid w:val="00430BEA"/>
    <w:rsid w:val="004315CF"/>
    <w:rsid w:val="004323B4"/>
    <w:rsid w:val="00433318"/>
    <w:rsid w:val="00434260"/>
    <w:rsid w:val="00434457"/>
    <w:rsid w:val="004422D0"/>
    <w:rsid w:val="00443D8D"/>
    <w:rsid w:val="00445880"/>
    <w:rsid w:val="00454B7F"/>
    <w:rsid w:val="004559BA"/>
    <w:rsid w:val="0046008A"/>
    <w:rsid w:val="00460E2B"/>
    <w:rsid w:val="00461F6A"/>
    <w:rsid w:val="00463D8F"/>
    <w:rsid w:val="004724E9"/>
    <w:rsid w:val="00480769"/>
    <w:rsid w:val="00480DFA"/>
    <w:rsid w:val="00483821"/>
    <w:rsid w:val="00485DF8"/>
    <w:rsid w:val="004864AC"/>
    <w:rsid w:val="00486EDF"/>
    <w:rsid w:val="00491295"/>
    <w:rsid w:val="0049305A"/>
    <w:rsid w:val="004938D0"/>
    <w:rsid w:val="00493A11"/>
    <w:rsid w:val="00495034"/>
    <w:rsid w:val="004A0EE6"/>
    <w:rsid w:val="004A139F"/>
    <w:rsid w:val="004A3437"/>
    <w:rsid w:val="004A729C"/>
    <w:rsid w:val="004B2B21"/>
    <w:rsid w:val="004B3081"/>
    <w:rsid w:val="004B59CB"/>
    <w:rsid w:val="004B5B7F"/>
    <w:rsid w:val="004C18D7"/>
    <w:rsid w:val="004C42A9"/>
    <w:rsid w:val="004C482A"/>
    <w:rsid w:val="004C7DB3"/>
    <w:rsid w:val="004D0A7E"/>
    <w:rsid w:val="004D184A"/>
    <w:rsid w:val="004D2ED6"/>
    <w:rsid w:val="004D31E9"/>
    <w:rsid w:val="004E1166"/>
    <w:rsid w:val="004E2465"/>
    <w:rsid w:val="004E395C"/>
    <w:rsid w:val="004E6B29"/>
    <w:rsid w:val="004F0947"/>
    <w:rsid w:val="004F1824"/>
    <w:rsid w:val="004F2FAF"/>
    <w:rsid w:val="004F31EE"/>
    <w:rsid w:val="004F772C"/>
    <w:rsid w:val="0050563D"/>
    <w:rsid w:val="00506006"/>
    <w:rsid w:val="0050625C"/>
    <w:rsid w:val="00510DAF"/>
    <w:rsid w:val="00512B92"/>
    <w:rsid w:val="00513A07"/>
    <w:rsid w:val="00515F82"/>
    <w:rsid w:val="00517898"/>
    <w:rsid w:val="00517DF2"/>
    <w:rsid w:val="00522051"/>
    <w:rsid w:val="005233D9"/>
    <w:rsid w:val="00523DF6"/>
    <w:rsid w:val="005274E1"/>
    <w:rsid w:val="00530037"/>
    <w:rsid w:val="00535DA9"/>
    <w:rsid w:val="00541A57"/>
    <w:rsid w:val="00545617"/>
    <w:rsid w:val="0055032C"/>
    <w:rsid w:val="00551A03"/>
    <w:rsid w:val="00551B5C"/>
    <w:rsid w:val="005657BC"/>
    <w:rsid w:val="00567C85"/>
    <w:rsid w:val="0057018E"/>
    <w:rsid w:val="005703BC"/>
    <w:rsid w:val="00570A51"/>
    <w:rsid w:val="00572726"/>
    <w:rsid w:val="0057362C"/>
    <w:rsid w:val="00575199"/>
    <w:rsid w:val="005775DC"/>
    <w:rsid w:val="005801B3"/>
    <w:rsid w:val="00580B64"/>
    <w:rsid w:val="00581A32"/>
    <w:rsid w:val="00581C4C"/>
    <w:rsid w:val="00581EFA"/>
    <w:rsid w:val="0058287D"/>
    <w:rsid w:val="00584DF9"/>
    <w:rsid w:val="00585C07"/>
    <w:rsid w:val="005975F2"/>
    <w:rsid w:val="00597FBF"/>
    <w:rsid w:val="005A1BB3"/>
    <w:rsid w:val="005A1BC6"/>
    <w:rsid w:val="005A1E92"/>
    <w:rsid w:val="005A2D4B"/>
    <w:rsid w:val="005A5621"/>
    <w:rsid w:val="005A7E34"/>
    <w:rsid w:val="005B005A"/>
    <w:rsid w:val="005B07F9"/>
    <w:rsid w:val="005B0B50"/>
    <w:rsid w:val="005B2C16"/>
    <w:rsid w:val="005B3F1B"/>
    <w:rsid w:val="005B4BEB"/>
    <w:rsid w:val="005B5CF9"/>
    <w:rsid w:val="005C0E47"/>
    <w:rsid w:val="005C3A93"/>
    <w:rsid w:val="005C58BE"/>
    <w:rsid w:val="005D1F05"/>
    <w:rsid w:val="005D3343"/>
    <w:rsid w:val="005D35AD"/>
    <w:rsid w:val="005D3C73"/>
    <w:rsid w:val="005E0559"/>
    <w:rsid w:val="005E0D35"/>
    <w:rsid w:val="005E2FB9"/>
    <w:rsid w:val="005E35C1"/>
    <w:rsid w:val="005E5E67"/>
    <w:rsid w:val="005F0693"/>
    <w:rsid w:val="005F5AD8"/>
    <w:rsid w:val="005F6BB2"/>
    <w:rsid w:val="00600C3A"/>
    <w:rsid w:val="00601A13"/>
    <w:rsid w:val="0060307B"/>
    <w:rsid w:val="006032CB"/>
    <w:rsid w:val="00605368"/>
    <w:rsid w:val="006062DA"/>
    <w:rsid w:val="00606B18"/>
    <w:rsid w:val="00612629"/>
    <w:rsid w:val="0061314D"/>
    <w:rsid w:val="00614F64"/>
    <w:rsid w:val="00621979"/>
    <w:rsid w:val="00622D06"/>
    <w:rsid w:val="0062412B"/>
    <w:rsid w:val="00625B96"/>
    <w:rsid w:val="0062633B"/>
    <w:rsid w:val="00626ADE"/>
    <w:rsid w:val="00626F23"/>
    <w:rsid w:val="00627C7F"/>
    <w:rsid w:val="00632007"/>
    <w:rsid w:val="00632B1B"/>
    <w:rsid w:val="00633769"/>
    <w:rsid w:val="006343FF"/>
    <w:rsid w:val="00642154"/>
    <w:rsid w:val="006478F6"/>
    <w:rsid w:val="0065016F"/>
    <w:rsid w:val="00655FE3"/>
    <w:rsid w:val="006661B8"/>
    <w:rsid w:val="00674D28"/>
    <w:rsid w:val="00675A53"/>
    <w:rsid w:val="00680445"/>
    <w:rsid w:val="00680D77"/>
    <w:rsid w:val="006813C6"/>
    <w:rsid w:val="00683E68"/>
    <w:rsid w:val="00686766"/>
    <w:rsid w:val="00686A8D"/>
    <w:rsid w:val="0069666B"/>
    <w:rsid w:val="006969CD"/>
    <w:rsid w:val="00696A24"/>
    <w:rsid w:val="006A4A4E"/>
    <w:rsid w:val="006B0F50"/>
    <w:rsid w:val="006B2193"/>
    <w:rsid w:val="006B5C47"/>
    <w:rsid w:val="006B5C4F"/>
    <w:rsid w:val="006B7900"/>
    <w:rsid w:val="006C2C4B"/>
    <w:rsid w:val="006C44E8"/>
    <w:rsid w:val="006D5EC7"/>
    <w:rsid w:val="006E0B1A"/>
    <w:rsid w:val="006E1032"/>
    <w:rsid w:val="006E2E83"/>
    <w:rsid w:val="006E449A"/>
    <w:rsid w:val="006E71D6"/>
    <w:rsid w:val="006E7BED"/>
    <w:rsid w:val="006F0BBF"/>
    <w:rsid w:val="006F1ECD"/>
    <w:rsid w:val="006F40C3"/>
    <w:rsid w:val="006F6D37"/>
    <w:rsid w:val="00700E3A"/>
    <w:rsid w:val="007028C1"/>
    <w:rsid w:val="00703649"/>
    <w:rsid w:val="0070592F"/>
    <w:rsid w:val="00711D62"/>
    <w:rsid w:val="00712C1A"/>
    <w:rsid w:val="00713A2C"/>
    <w:rsid w:val="007142FC"/>
    <w:rsid w:val="00717A98"/>
    <w:rsid w:val="007206F7"/>
    <w:rsid w:val="00730EC9"/>
    <w:rsid w:val="007314C1"/>
    <w:rsid w:val="00731A72"/>
    <w:rsid w:val="007329A9"/>
    <w:rsid w:val="00732A45"/>
    <w:rsid w:val="00735CAD"/>
    <w:rsid w:val="00735E4B"/>
    <w:rsid w:val="007366A4"/>
    <w:rsid w:val="0073759C"/>
    <w:rsid w:val="00741EDC"/>
    <w:rsid w:val="007427D1"/>
    <w:rsid w:val="00743882"/>
    <w:rsid w:val="007451A7"/>
    <w:rsid w:val="007461EB"/>
    <w:rsid w:val="00751441"/>
    <w:rsid w:val="007543DA"/>
    <w:rsid w:val="0075569A"/>
    <w:rsid w:val="00755A99"/>
    <w:rsid w:val="007628F2"/>
    <w:rsid w:val="007629B7"/>
    <w:rsid w:val="00762C62"/>
    <w:rsid w:val="00763415"/>
    <w:rsid w:val="00763BB3"/>
    <w:rsid w:val="00765646"/>
    <w:rsid w:val="007662A5"/>
    <w:rsid w:val="0077197A"/>
    <w:rsid w:val="00775326"/>
    <w:rsid w:val="00783B84"/>
    <w:rsid w:val="00786A1B"/>
    <w:rsid w:val="00787B08"/>
    <w:rsid w:val="00787BA5"/>
    <w:rsid w:val="00790A0D"/>
    <w:rsid w:val="00791399"/>
    <w:rsid w:val="00793086"/>
    <w:rsid w:val="0079573B"/>
    <w:rsid w:val="00796818"/>
    <w:rsid w:val="007A4759"/>
    <w:rsid w:val="007A49EA"/>
    <w:rsid w:val="007A515E"/>
    <w:rsid w:val="007B07B0"/>
    <w:rsid w:val="007B5287"/>
    <w:rsid w:val="007B70A2"/>
    <w:rsid w:val="007B7494"/>
    <w:rsid w:val="007C0C6F"/>
    <w:rsid w:val="007C5665"/>
    <w:rsid w:val="007D0EE6"/>
    <w:rsid w:val="007D3434"/>
    <w:rsid w:val="007D4314"/>
    <w:rsid w:val="007D448E"/>
    <w:rsid w:val="007E3F86"/>
    <w:rsid w:val="007E4BD7"/>
    <w:rsid w:val="007E6301"/>
    <w:rsid w:val="007F34FE"/>
    <w:rsid w:val="007F411D"/>
    <w:rsid w:val="007F7212"/>
    <w:rsid w:val="008019E3"/>
    <w:rsid w:val="00801A31"/>
    <w:rsid w:val="00804610"/>
    <w:rsid w:val="008062DA"/>
    <w:rsid w:val="00811AB3"/>
    <w:rsid w:val="008130C0"/>
    <w:rsid w:val="00814CF6"/>
    <w:rsid w:val="00815C02"/>
    <w:rsid w:val="00817C88"/>
    <w:rsid w:val="00817DD9"/>
    <w:rsid w:val="008215F3"/>
    <w:rsid w:val="00825184"/>
    <w:rsid w:val="00825194"/>
    <w:rsid w:val="008323A6"/>
    <w:rsid w:val="008347FB"/>
    <w:rsid w:val="00837397"/>
    <w:rsid w:val="00841AC0"/>
    <w:rsid w:val="00844B8F"/>
    <w:rsid w:val="00847210"/>
    <w:rsid w:val="00854A65"/>
    <w:rsid w:val="008561FC"/>
    <w:rsid w:val="00856ECD"/>
    <w:rsid w:val="00870231"/>
    <w:rsid w:val="00873092"/>
    <w:rsid w:val="00873A68"/>
    <w:rsid w:val="00873AC5"/>
    <w:rsid w:val="00874F1F"/>
    <w:rsid w:val="00875469"/>
    <w:rsid w:val="008756FB"/>
    <w:rsid w:val="00880B7D"/>
    <w:rsid w:val="00881190"/>
    <w:rsid w:val="00887622"/>
    <w:rsid w:val="00891409"/>
    <w:rsid w:val="00892C5F"/>
    <w:rsid w:val="00893225"/>
    <w:rsid w:val="008A4203"/>
    <w:rsid w:val="008A481A"/>
    <w:rsid w:val="008A698C"/>
    <w:rsid w:val="008B14E0"/>
    <w:rsid w:val="008B2F97"/>
    <w:rsid w:val="008B3C89"/>
    <w:rsid w:val="008B3E21"/>
    <w:rsid w:val="008B42AE"/>
    <w:rsid w:val="008B63C6"/>
    <w:rsid w:val="008C410E"/>
    <w:rsid w:val="008C4CB1"/>
    <w:rsid w:val="008C5493"/>
    <w:rsid w:val="008C6898"/>
    <w:rsid w:val="008D27F9"/>
    <w:rsid w:val="008D2F03"/>
    <w:rsid w:val="008D6CE6"/>
    <w:rsid w:val="008D7E50"/>
    <w:rsid w:val="008E3338"/>
    <w:rsid w:val="008F4036"/>
    <w:rsid w:val="008F53C7"/>
    <w:rsid w:val="00900B9C"/>
    <w:rsid w:val="009029D9"/>
    <w:rsid w:val="009030FA"/>
    <w:rsid w:val="009043EE"/>
    <w:rsid w:val="00905090"/>
    <w:rsid w:val="009113D2"/>
    <w:rsid w:val="00913E5F"/>
    <w:rsid w:val="009169F7"/>
    <w:rsid w:val="0092068B"/>
    <w:rsid w:val="00920760"/>
    <w:rsid w:val="00921F15"/>
    <w:rsid w:val="00923B8D"/>
    <w:rsid w:val="00927D11"/>
    <w:rsid w:val="00931BB2"/>
    <w:rsid w:val="0094466B"/>
    <w:rsid w:val="009477E2"/>
    <w:rsid w:val="00951215"/>
    <w:rsid w:val="00951E0D"/>
    <w:rsid w:val="00953D33"/>
    <w:rsid w:val="0095447B"/>
    <w:rsid w:val="0095791C"/>
    <w:rsid w:val="009605DF"/>
    <w:rsid w:val="00960834"/>
    <w:rsid w:val="00964042"/>
    <w:rsid w:val="00965D42"/>
    <w:rsid w:val="00965D81"/>
    <w:rsid w:val="009665B4"/>
    <w:rsid w:val="009725A3"/>
    <w:rsid w:val="009736DA"/>
    <w:rsid w:val="009750D5"/>
    <w:rsid w:val="0097659B"/>
    <w:rsid w:val="00983AA5"/>
    <w:rsid w:val="00987FC8"/>
    <w:rsid w:val="00990668"/>
    <w:rsid w:val="00990D72"/>
    <w:rsid w:val="00991546"/>
    <w:rsid w:val="009B327F"/>
    <w:rsid w:val="009B398A"/>
    <w:rsid w:val="009B591A"/>
    <w:rsid w:val="009C04D0"/>
    <w:rsid w:val="009C0E7E"/>
    <w:rsid w:val="009C2FF8"/>
    <w:rsid w:val="009C4795"/>
    <w:rsid w:val="009D0394"/>
    <w:rsid w:val="009D0A55"/>
    <w:rsid w:val="009D0CD3"/>
    <w:rsid w:val="009D1BE8"/>
    <w:rsid w:val="009D46D2"/>
    <w:rsid w:val="009D5AFF"/>
    <w:rsid w:val="009D7DF0"/>
    <w:rsid w:val="009E3561"/>
    <w:rsid w:val="009F2187"/>
    <w:rsid w:val="009F621C"/>
    <w:rsid w:val="009F78BF"/>
    <w:rsid w:val="00A00B03"/>
    <w:rsid w:val="00A0289A"/>
    <w:rsid w:val="00A1527E"/>
    <w:rsid w:val="00A16390"/>
    <w:rsid w:val="00A178D7"/>
    <w:rsid w:val="00A206D4"/>
    <w:rsid w:val="00A3010E"/>
    <w:rsid w:val="00A31CA4"/>
    <w:rsid w:val="00A36B47"/>
    <w:rsid w:val="00A4084E"/>
    <w:rsid w:val="00A42FEC"/>
    <w:rsid w:val="00A446E7"/>
    <w:rsid w:val="00A46C06"/>
    <w:rsid w:val="00A47CEE"/>
    <w:rsid w:val="00A55B9E"/>
    <w:rsid w:val="00A56ADB"/>
    <w:rsid w:val="00A5709B"/>
    <w:rsid w:val="00A61628"/>
    <w:rsid w:val="00A62014"/>
    <w:rsid w:val="00A6349E"/>
    <w:rsid w:val="00A64106"/>
    <w:rsid w:val="00A65111"/>
    <w:rsid w:val="00A75000"/>
    <w:rsid w:val="00A7563D"/>
    <w:rsid w:val="00A77E65"/>
    <w:rsid w:val="00A81239"/>
    <w:rsid w:val="00A82B10"/>
    <w:rsid w:val="00A87879"/>
    <w:rsid w:val="00A903DE"/>
    <w:rsid w:val="00A930E8"/>
    <w:rsid w:val="00A9390A"/>
    <w:rsid w:val="00A93E7B"/>
    <w:rsid w:val="00A97AB3"/>
    <w:rsid w:val="00AA0AA6"/>
    <w:rsid w:val="00AA2369"/>
    <w:rsid w:val="00AB2B29"/>
    <w:rsid w:val="00AB3CF2"/>
    <w:rsid w:val="00AB5B1F"/>
    <w:rsid w:val="00AB702C"/>
    <w:rsid w:val="00AB70BC"/>
    <w:rsid w:val="00AB780A"/>
    <w:rsid w:val="00AC0F47"/>
    <w:rsid w:val="00AC205B"/>
    <w:rsid w:val="00AC2A24"/>
    <w:rsid w:val="00AC4670"/>
    <w:rsid w:val="00AD0467"/>
    <w:rsid w:val="00AD502D"/>
    <w:rsid w:val="00AE073F"/>
    <w:rsid w:val="00AE076C"/>
    <w:rsid w:val="00AE106C"/>
    <w:rsid w:val="00AE10F3"/>
    <w:rsid w:val="00AE2C78"/>
    <w:rsid w:val="00AE3BBD"/>
    <w:rsid w:val="00AE7307"/>
    <w:rsid w:val="00AF097B"/>
    <w:rsid w:val="00AF0F1F"/>
    <w:rsid w:val="00AF3113"/>
    <w:rsid w:val="00AF4589"/>
    <w:rsid w:val="00B03ECE"/>
    <w:rsid w:val="00B0440F"/>
    <w:rsid w:val="00B1376B"/>
    <w:rsid w:val="00B16575"/>
    <w:rsid w:val="00B20451"/>
    <w:rsid w:val="00B20A53"/>
    <w:rsid w:val="00B219A6"/>
    <w:rsid w:val="00B23756"/>
    <w:rsid w:val="00B25595"/>
    <w:rsid w:val="00B27E17"/>
    <w:rsid w:val="00B3210C"/>
    <w:rsid w:val="00B33839"/>
    <w:rsid w:val="00B42F5F"/>
    <w:rsid w:val="00B432C9"/>
    <w:rsid w:val="00B43A7C"/>
    <w:rsid w:val="00B44552"/>
    <w:rsid w:val="00B46621"/>
    <w:rsid w:val="00B46C50"/>
    <w:rsid w:val="00B53C95"/>
    <w:rsid w:val="00B53FBD"/>
    <w:rsid w:val="00B5438E"/>
    <w:rsid w:val="00B54B09"/>
    <w:rsid w:val="00B600E8"/>
    <w:rsid w:val="00B647AA"/>
    <w:rsid w:val="00B67299"/>
    <w:rsid w:val="00B73E57"/>
    <w:rsid w:val="00B74540"/>
    <w:rsid w:val="00B75F99"/>
    <w:rsid w:val="00B7740E"/>
    <w:rsid w:val="00B82E3D"/>
    <w:rsid w:val="00B82E7C"/>
    <w:rsid w:val="00B876BF"/>
    <w:rsid w:val="00B87CAC"/>
    <w:rsid w:val="00B92F47"/>
    <w:rsid w:val="00B955DE"/>
    <w:rsid w:val="00B96E85"/>
    <w:rsid w:val="00BA2D8F"/>
    <w:rsid w:val="00BA324D"/>
    <w:rsid w:val="00BA65AB"/>
    <w:rsid w:val="00BA7A72"/>
    <w:rsid w:val="00BB2701"/>
    <w:rsid w:val="00BB376B"/>
    <w:rsid w:val="00BB5426"/>
    <w:rsid w:val="00BC679D"/>
    <w:rsid w:val="00BC6DFC"/>
    <w:rsid w:val="00BD04F3"/>
    <w:rsid w:val="00BD4B99"/>
    <w:rsid w:val="00BE177C"/>
    <w:rsid w:val="00BE1B31"/>
    <w:rsid w:val="00BE2EDD"/>
    <w:rsid w:val="00BE313D"/>
    <w:rsid w:val="00BE3F92"/>
    <w:rsid w:val="00BF5044"/>
    <w:rsid w:val="00BF6F18"/>
    <w:rsid w:val="00BF7B4C"/>
    <w:rsid w:val="00C00903"/>
    <w:rsid w:val="00C06251"/>
    <w:rsid w:val="00C10499"/>
    <w:rsid w:val="00C107D8"/>
    <w:rsid w:val="00C13C07"/>
    <w:rsid w:val="00C14A9A"/>
    <w:rsid w:val="00C177E8"/>
    <w:rsid w:val="00C17C24"/>
    <w:rsid w:val="00C2183C"/>
    <w:rsid w:val="00C25D2D"/>
    <w:rsid w:val="00C30BBD"/>
    <w:rsid w:val="00C34FAD"/>
    <w:rsid w:val="00C35789"/>
    <w:rsid w:val="00C37EC0"/>
    <w:rsid w:val="00C446B2"/>
    <w:rsid w:val="00C448B3"/>
    <w:rsid w:val="00C45443"/>
    <w:rsid w:val="00C4584B"/>
    <w:rsid w:val="00C467A7"/>
    <w:rsid w:val="00C532BB"/>
    <w:rsid w:val="00C53780"/>
    <w:rsid w:val="00C573AB"/>
    <w:rsid w:val="00C61068"/>
    <w:rsid w:val="00C61395"/>
    <w:rsid w:val="00C65F44"/>
    <w:rsid w:val="00C739A0"/>
    <w:rsid w:val="00C73EB7"/>
    <w:rsid w:val="00C7561F"/>
    <w:rsid w:val="00C75BBD"/>
    <w:rsid w:val="00C80B54"/>
    <w:rsid w:val="00C81CC4"/>
    <w:rsid w:val="00C84A69"/>
    <w:rsid w:val="00C9009D"/>
    <w:rsid w:val="00C94F56"/>
    <w:rsid w:val="00C95AF0"/>
    <w:rsid w:val="00CA7CB0"/>
    <w:rsid w:val="00CB2148"/>
    <w:rsid w:val="00CB542E"/>
    <w:rsid w:val="00CB6B58"/>
    <w:rsid w:val="00CB7F1F"/>
    <w:rsid w:val="00CC07F8"/>
    <w:rsid w:val="00CC2CCF"/>
    <w:rsid w:val="00CC3AE4"/>
    <w:rsid w:val="00CC487C"/>
    <w:rsid w:val="00CC5DE5"/>
    <w:rsid w:val="00CC5E1B"/>
    <w:rsid w:val="00CC73AC"/>
    <w:rsid w:val="00CD231A"/>
    <w:rsid w:val="00CD67E7"/>
    <w:rsid w:val="00CD78FC"/>
    <w:rsid w:val="00CE2530"/>
    <w:rsid w:val="00CE4C9C"/>
    <w:rsid w:val="00CE5C30"/>
    <w:rsid w:val="00CF398E"/>
    <w:rsid w:val="00CF3B89"/>
    <w:rsid w:val="00CF4A53"/>
    <w:rsid w:val="00CF7FA6"/>
    <w:rsid w:val="00D0086F"/>
    <w:rsid w:val="00D0125E"/>
    <w:rsid w:val="00D02EB3"/>
    <w:rsid w:val="00D0444D"/>
    <w:rsid w:val="00D0534B"/>
    <w:rsid w:val="00D122E9"/>
    <w:rsid w:val="00D17785"/>
    <w:rsid w:val="00D1793E"/>
    <w:rsid w:val="00D20E1C"/>
    <w:rsid w:val="00D22CCA"/>
    <w:rsid w:val="00D27284"/>
    <w:rsid w:val="00D30C16"/>
    <w:rsid w:val="00D31CBB"/>
    <w:rsid w:val="00D31D25"/>
    <w:rsid w:val="00D33F2E"/>
    <w:rsid w:val="00D43B2A"/>
    <w:rsid w:val="00D44F45"/>
    <w:rsid w:val="00D51F3B"/>
    <w:rsid w:val="00D5247F"/>
    <w:rsid w:val="00D5336F"/>
    <w:rsid w:val="00D5389D"/>
    <w:rsid w:val="00D53C89"/>
    <w:rsid w:val="00D545FE"/>
    <w:rsid w:val="00D6022B"/>
    <w:rsid w:val="00D6136F"/>
    <w:rsid w:val="00D64C28"/>
    <w:rsid w:val="00D65442"/>
    <w:rsid w:val="00D7042E"/>
    <w:rsid w:val="00D704E4"/>
    <w:rsid w:val="00D719F1"/>
    <w:rsid w:val="00D72720"/>
    <w:rsid w:val="00D739CD"/>
    <w:rsid w:val="00D73A69"/>
    <w:rsid w:val="00D7408D"/>
    <w:rsid w:val="00D849BE"/>
    <w:rsid w:val="00D84A79"/>
    <w:rsid w:val="00D86359"/>
    <w:rsid w:val="00D86B97"/>
    <w:rsid w:val="00D92B9F"/>
    <w:rsid w:val="00D93A32"/>
    <w:rsid w:val="00DA0110"/>
    <w:rsid w:val="00DA2E46"/>
    <w:rsid w:val="00DA6E5D"/>
    <w:rsid w:val="00DB1459"/>
    <w:rsid w:val="00DB626E"/>
    <w:rsid w:val="00DB73BE"/>
    <w:rsid w:val="00DB76A3"/>
    <w:rsid w:val="00DC3735"/>
    <w:rsid w:val="00DC441A"/>
    <w:rsid w:val="00DC484F"/>
    <w:rsid w:val="00DC5D86"/>
    <w:rsid w:val="00DD5798"/>
    <w:rsid w:val="00DD5DF1"/>
    <w:rsid w:val="00DE1FB7"/>
    <w:rsid w:val="00DE28DC"/>
    <w:rsid w:val="00DE51D5"/>
    <w:rsid w:val="00DE6391"/>
    <w:rsid w:val="00DE772B"/>
    <w:rsid w:val="00DF2D2F"/>
    <w:rsid w:val="00DF7294"/>
    <w:rsid w:val="00DF79AD"/>
    <w:rsid w:val="00E0017B"/>
    <w:rsid w:val="00E02970"/>
    <w:rsid w:val="00E0390F"/>
    <w:rsid w:val="00E03FC8"/>
    <w:rsid w:val="00E15FE5"/>
    <w:rsid w:val="00E2018C"/>
    <w:rsid w:val="00E23342"/>
    <w:rsid w:val="00E27DF8"/>
    <w:rsid w:val="00E33146"/>
    <w:rsid w:val="00E36331"/>
    <w:rsid w:val="00E37D89"/>
    <w:rsid w:val="00E37EAC"/>
    <w:rsid w:val="00E409A4"/>
    <w:rsid w:val="00E42AC6"/>
    <w:rsid w:val="00E4388B"/>
    <w:rsid w:val="00E4510E"/>
    <w:rsid w:val="00E4524C"/>
    <w:rsid w:val="00E46278"/>
    <w:rsid w:val="00E61ECC"/>
    <w:rsid w:val="00E64436"/>
    <w:rsid w:val="00E66799"/>
    <w:rsid w:val="00E66CE8"/>
    <w:rsid w:val="00E67151"/>
    <w:rsid w:val="00E67BE2"/>
    <w:rsid w:val="00E70101"/>
    <w:rsid w:val="00E708DD"/>
    <w:rsid w:val="00E73665"/>
    <w:rsid w:val="00E821BC"/>
    <w:rsid w:val="00E827E5"/>
    <w:rsid w:val="00E90EC4"/>
    <w:rsid w:val="00E921F6"/>
    <w:rsid w:val="00E92A03"/>
    <w:rsid w:val="00E93924"/>
    <w:rsid w:val="00E958A0"/>
    <w:rsid w:val="00E95C4D"/>
    <w:rsid w:val="00E97165"/>
    <w:rsid w:val="00E97384"/>
    <w:rsid w:val="00E9783F"/>
    <w:rsid w:val="00EA6910"/>
    <w:rsid w:val="00EA7274"/>
    <w:rsid w:val="00EB0AB9"/>
    <w:rsid w:val="00EB25DA"/>
    <w:rsid w:val="00EB2686"/>
    <w:rsid w:val="00EB7048"/>
    <w:rsid w:val="00EB7667"/>
    <w:rsid w:val="00EC4F82"/>
    <w:rsid w:val="00ED0BF6"/>
    <w:rsid w:val="00ED334F"/>
    <w:rsid w:val="00EE061C"/>
    <w:rsid w:val="00EE2513"/>
    <w:rsid w:val="00EE4373"/>
    <w:rsid w:val="00EE706F"/>
    <w:rsid w:val="00EE7681"/>
    <w:rsid w:val="00EF29ED"/>
    <w:rsid w:val="00EF4876"/>
    <w:rsid w:val="00F025DA"/>
    <w:rsid w:val="00F03058"/>
    <w:rsid w:val="00F15F25"/>
    <w:rsid w:val="00F20890"/>
    <w:rsid w:val="00F3245F"/>
    <w:rsid w:val="00F33CE4"/>
    <w:rsid w:val="00F33E03"/>
    <w:rsid w:val="00F35E9E"/>
    <w:rsid w:val="00F366AB"/>
    <w:rsid w:val="00F403D7"/>
    <w:rsid w:val="00F407A4"/>
    <w:rsid w:val="00F4172D"/>
    <w:rsid w:val="00F450ED"/>
    <w:rsid w:val="00F460AD"/>
    <w:rsid w:val="00F46EE1"/>
    <w:rsid w:val="00F47B79"/>
    <w:rsid w:val="00F47ED1"/>
    <w:rsid w:val="00F502A8"/>
    <w:rsid w:val="00F53B2F"/>
    <w:rsid w:val="00F54D2C"/>
    <w:rsid w:val="00F558D1"/>
    <w:rsid w:val="00F60A6B"/>
    <w:rsid w:val="00F60A7D"/>
    <w:rsid w:val="00F61744"/>
    <w:rsid w:val="00F61C9F"/>
    <w:rsid w:val="00F641C5"/>
    <w:rsid w:val="00F6467D"/>
    <w:rsid w:val="00F662F0"/>
    <w:rsid w:val="00F74560"/>
    <w:rsid w:val="00F75025"/>
    <w:rsid w:val="00F75753"/>
    <w:rsid w:val="00F8158E"/>
    <w:rsid w:val="00F826BC"/>
    <w:rsid w:val="00F8453B"/>
    <w:rsid w:val="00F8689D"/>
    <w:rsid w:val="00F87687"/>
    <w:rsid w:val="00F91FA2"/>
    <w:rsid w:val="00F92AB0"/>
    <w:rsid w:val="00F92BD5"/>
    <w:rsid w:val="00F934D4"/>
    <w:rsid w:val="00F94E3F"/>
    <w:rsid w:val="00F96A10"/>
    <w:rsid w:val="00FA4515"/>
    <w:rsid w:val="00FA561C"/>
    <w:rsid w:val="00FA56D5"/>
    <w:rsid w:val="00FA579F"/>
    <w:rsid w:val="00FA7336"/>
    <w:rsid w:val="00FA75E8"/>
    <w:rsid w:val="00FB0872"/>
    <w:rsid w:val="00FB7AE8"/>
    <w:rsid w:val="00FC12D5"/>
    <w:rsid w:val="00FC7FBF"/>
    <w:rsid w:val="00FD15F6"/>
    <w:rsid w:val="00FD1851"/>
    <w:rsid w:val="00FD25F4"/>
    <w:rsid w:val="00FD56FD"/>
    <w:rsid w:val="00FE3034"/>
    <w:rsid w:val="00FE5821"/>
    <w:rsid w:val="00FE7B0C"/>
    <w:rsid w:val="00FF28B5"/>
    <w:rsid w:val="00FF4947"/>
    <w:rsid w:val="00FF7B20"/>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21AFE2"/>
  <w15:chartTrackingRefBased/>
  <w15:docId w15:val="{239725A1-20C6-46D3-82A7-A905C02C2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spacing w:before="240" w:after="60"/>
      <w:outlineLvl w:val="0"/>
    </w:pPr>
    <w:rPr>
      <w:rFonts w:ascii="Calibri Light" w:eastAsia="Times New Roman" w:hAnsi="Calibri Light"/>
      <w:b/>
      <w:bCs/>
      <w:sz w:val="32"/>
      <w:szCs w:val="32"/>
    </w:rPr>
  </w:style>
  <w:style w:type="paragraph" w:styleId="2">
    <w:name w:val="heading 2"/>
    <w:basedOn w:val="a"/>
    <w:next w:val="a"/>
    <w:link w:val="20"/>
    <w:uiPriority w:val="9"/>
    <w:semiHidden/>
    <w:unhideWhenUsed/>
    <w:qFormat/>
    <w:pPr>
      <w:keepNext/>
      <w:spacing w:before="240" w:after="60"/>
      <w:outlineLvl w:val="1"/>
    </w:pPr>
    <w:rPr>
      <w:rFonts w:ascii="Calibri Light" w:eastAsia="Times New Roman" w:hAnsi="Calibri Light"/>
      <w:b/>
      <w:bCs/>
      <w:i/>
      <w:iCs/>
      <w:sz w:val="28"/>
      <w:szCs w:val="28"/>
    </w:rPr>
  </w:style>
  <w:style w:type="paragraph" w:styleId="3">
    <w:name w:val="heading 3"/>
    <w:basedOn w:val="a"/>
    <w:next w:val="a"/>
    <w:link w:val="30"/>
    <w:uiPriority w:val="9"/>
    <w:semiHidden/>
    <w:unhideWhenUsed/>
    <w:qFormat/>
    <w:pPr>
      <w:keepNext/>
      <w:spacing w:before="240" w:after="60"/>
      <w:outlineLvl w:val="2"/>
    </w:pPr>
    <w:rPr>
      <w:rFonts w:ascii="Calibri Light" w:eastAsia="Times New Roman" w:hAnsi="Calibri Light"/>
      <w:b/>
      <w:bCs/>
      <w:sz w:val="26"/>
      <w:szCs w:val="26"/>
    </w:rPr>
  </w:style>
  <w:style w:type="paragraph" w:styleId="4">
    <w:name w:val="heading 4"/>
    <w:basedOn w:val="a"/>
    <w:next w:val="a"/>
    <w:link w:val="40"/>
    <w:uiPriority w:val="9"/>
    <w:semiHidden/>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link w:val="50"/>
    <w:uiPriority w:val="9"/>
    <w:semiHidden/>
    <w:unhideWhenUsed/>
    <w:qFormat/>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link w:val="60"/>
    <w:uiPriority w:val="9"/>
    <w:semiHidden/>
    <w:unhideWhenUsed/>
    <w:qFormat/>
    <w:pPr>
      <w:keepNext/>
      <w:keepLines/>
      <w:spacing w:before="200"/>
      <w:outlineLvl w:val="5"/>
    </w:pPr>
    <w:rPr>
      <w:rFonts w:asciiTheme="majorHAnsi" w:eastAsiaTheme="majorEastAsia" w:hAnsiTheme="majorHAnsi" w:cstheme="majorBidi"/>
      <w:i/>
      <w:iCs/>
      <w:color w:val="1F3763" w:themeColor="accent1" w:themeShade="7F"/>
    </w:rPr>
  </w:style>
  <w:style w:type="paragraph" w:styleId="7">
    <w:name w:val="heading 7"/>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style>
  <w:style w:type="character" w:customStyle="1" w:styleId="Heading1Char">
    <w:name w:val="Heading 1 Char"/>
    <w:uiPriority w:val="9"/>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uiPriority w:val="9"/>
    <w:rPr>
      <w:rFonts w:asciiTheme="majorHAnsi" w:eastAsiaTheme="majorEastAsia" w:hAnsiTheme="majorHAnsi" w:cstheme="majorBidi"/>
      <w:b/>
      <w:bCs/>
      <w:color w:val="4472C4" w:themeColor="accent1"/>
      <w:sz w:val="26"/>
      <w:szCs w:val="26"/>
    </w:rPr>
  </w:style>
  <w:style w:type="character" w:customStyle="1" w:styleId="Heading3Char">
    <w:name w:val="Heading 3 Char"/>
    <w:uiPriority w:val="9"/>
    <w:rPr>
      <w:rFonts w:asciiTheme="majorHAnsi" w:eastAsiaTheme="majorEastAsia" w:hAnsiTheme="majorHAnsi" w:cstheme="majorBidi"/>
      <w:b/>
      <w:bCs/>
      <w:color w:val="4472C4" w:themeColor="accent1"/>
    </w:rPr>
  </w:style>
  <w:style w:type="character" w:customStyle="1" w:styleId="Heading4Char">
    <w:name w:val="Heading 4 Char"/>
    <w:uiPriority w:val="9"/>
    <w:rPr>
      <w:rFonts w:asciiTheme="majorHAnsi" w:eastAsiaTheme="majorEastAsia" w:hAnsiTheme="majorHAnsi" w:cstheme="majorBidi"/>
      <w:b/>
      <w:bCs/>
      <w:i/>
      <w:iCs/>
      <w:color w:val="4472C4" w:themeColor="accent1"/>
    </w:rPr>
  </w:style>
  <w:style w:type="character" w:customStyle="1" w:styleId="50">
    <w:name w:val="Заголовок 5 Знак"/>
    <w:link w:val="5"/>
    <w:uiPriority w:val="9"/>
    <w:rPr>
      <w:rFonts w:asciiTheme="majorHAnsi" w:eastAsiaTheme="majorEastAsia" w:hAnsiTheme="majorHAnsi" w:cstheme="majorBidi"/>
      <w:color w:val="1F3763" w:themeColor="accent1" w:themeShade="7F"/>
    </w:rPr>
  </w:style>
  <w:style w:type="character" w:customStyle="1" w:styleId="60">
    <w:name w:val="Заголовок 6 Знак"/>
    <w:link w:val="6"/>
    <w:uiPriority w:val="9"/>
    <w:rPr>
      <w:rFonts w:asciiTheme="majorHAnsi" w:eastAsiaTheme="majorEastAsia" w:hAnsiTheme="majorHAnsi" w:cstheme="majorBidi"/>
      <w:i/>
      <w:iCs/>
      <w:color w:val="1F3763" w:themeColor="accent1" w:themeShade="7F"/>
    </w:rPr>
  </w:style>
  <w:style w:type="character" w:customStyle="1" w:styleId="70">
    <w:name w:val="Заголовок 7 Знак"/>
    <w:link w:val="7"/>
    <w:uiPriority w:val="9"/>
    <w:rPr>
      <w:rFonts w:asciiTheme="majorHAnsi" w:eastAsiaTheme="majorEastAsia" w:hAnsiTheme="majorHAnsi" w:cstheme="majorBidi"/>
      <w:i/>
      <w:iCs/>
      <w:color w:val="404040" w:themeColor="text1" w:themeTint="BF"/>
    </w:rPr>
  </w:style>
  <w:style w:type="character" w:customStyle="1" w:styleId="80">
    <w:name w:val="Заголовок 8 Знак"/>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link w:val="9"/>
    <w:uiPriority w:val="9"/>
    <w:rPr>
      <w:rFonts w:asciiTheme="majorHAnsi" w:eastAsiaTheme="majorEastAsia" w:hAnsiTheme="majorHAnsi" w:cstheme="majorBidi"/>
      <w:i/>
      <w:iCs/>
      <w:color w:val="404040" w:themeColor="text1" w:themeTint="BF"/>
      <w:sz w:val="20"/>
      <w:szCs w:val="20"/>
    </w:rPr>
  </w:style>
  <w:style w:type="paragraph" w:styleId="a4">
    <w:name w:val="Title"/>
    <w:link w:val="a5"/>
    <w:uiPriority w:val="10"/>
    <w:qFormat/>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sz w:val="52"/>
      <w:szCs w:val="52"/>
    </w:rPr>
  </w:style>
  <w:style w:type="character" w:customStyle="1" w:styleId="a5">
    <w:name w:val="Заголовок Знак"/>
    <w:link w:val="a4"/>
    <w:uiPriority w:val="10"/>
    <w:rPr>
      <w:rFonts w:asciiTheme="majorHAnsi" w:eastAsiaTheme="majorEastAsia" w:hAnsiTheme="majorHAnsi" w:cstheme="majorBidi"/>
      <w:color w:val="323E4F" w:themeColor="text2" w:themeShade="BF"/>
      <w:spacing w:val="5"/>
      <w:sz w:val="52"/>
      <w:szCs w:val="52"/>
    </w:rPr>
  </w:style>
  <w:style w:type="paragraph" w:styleId="a6">
    <w:name w:val="Subtitle"/>
    <w:link w:val="a7"/>
    <w:uiPriority w:val="11"/>
    <w:qFormat/>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link w:val="a6"/>
    <w:uiPriority w:val="11"/>
    <w:rPr>
      <w:rFonts w:asciiTheme="majorHAnsi" w:eastAsiaTheme="majorEastAsia" w:hAnsiTheme="majorHAnsi" w:cstheme="majorBidi"/>
      <w:i/>
      <w:iCs/>
      <w:color w:val="4472C4" w:themeColor="accent1"/>
      <w:spacing w:val="15"/>
      <w:sz w:val="24"/>
      <w:szCs w:val="24"/>
    </w:rPr>
  </w:style>
  <w:style w:type="character" w:styleId="a8">
    <w:name w:val="Subtle Emphasis"/>
    <w:uiPriority w:val="19"/>
    <w:qFormat/>
    <w:rPr>
      <w:i/>
      <w:iCs/>
      <w:color w:val="808080" w:themeColor="text1" w:themeTint="7F"/>
    </w:rPr>
  </w:style>
  <w:style w:type="character" w:styleId="a9">
    <w:name w:val="Emphasis"/>
    <w:uiPriority w:val="20"/>
    <w:qFormat/>
    <w:rPr>
      <w:i/>
      <w:iCs/>
    </w:rPr>
  </w:style>
  <w:style w:type="character" w:styleId="aa">
    <w:name w:val="Intense Emphasis"/>
    <w:uiPriority w:val="21"/>
    <w:qFormat/>
    <w:rPr>
      <w:b/>
      <w:bCs/>
      <w:i/>
      <w:iCs/>
      <w:color w:val="4472C4" w:themeColor="accent1"/>
    </w:rPr>
  </w:style>
  <w:style w:type="paragraph" w:styleId="21">
    <w:name w:val="Quote"/>
    <w:link w:val="22"/>
    <w:uiPriority w:val="29"/>
    <w:qFormat/>
    <w:rPr>
      <w:i/>
      <w:iCs/>
      <w:color w:val="000000" w:themeColor="text1"/>
    </w:rPr>
  </w:style>
  <w:style w:type="character" w:customStyle="1" w:styleId="22">
    <w:name w:val="Цитата 2 Знак"/>
    <w:link w:val="21"/>
    <w:uiPriority w:val="29"/>
    <w:rPr>
      <w:i/>
      <w:iCs/>
      <w:color w:val="000000" w:themeColor="text1"/>
    </w:rPr>
  </w:style>
  <w:style w:type="paragraph" w:styleId="ab">
    <w:name w:val="Intense Quote"/>
    <w:link w:val="ac"/>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ac">
    <w:name w:val="Выделенная цитата Знак"/>
    <w:link w:val="ab"/>
    <w:uiPriority w:val="30"/>
    <w:rPr>
      <w:b/>
      <w:bCs/>
      <w:i/>
      <w:iCs/>
      <w:color w:val="4472C4" w:themeColor="accent1"/>
    </w:rPr>
  </w:style>
  <w:style w:type="character" w:styleId="ad">
    <w:name w:val="Subtle Reference"/>
    <w:uiPriority w:val="31"/>
    <w:qFormat/>
    <w:rPr>
      <w:smallCaps/>
      <w:color w:val="ED7D31" w:themeColor="accent2"/>
      <w:u w:val="single"/>
    </w:rPr>
  </w:style>
  <w:style w:type="character" w:styleId="ae">
    <w:name w:val="Intense Reference"/>
    <w:uiPriority w:val="32"/>
    <w:qFormat/>
    <w:rPr>
      <w:b/>
      <w:bCs/>
      <w:smallCaps/>
      <w:color w:val="ED7D31" w:themeColor="accent2"/>
      <w:spacing w:val="5"/>
      <w:u w:val="single"/>
    </w:rPr>
  </w:style>
  <w:style w:type="character" w:styleId="af">
    <w:name w:val="Book Title"/>
    <w:uiPriority w:val="33"/>
    <w:qFormat/>
    <w:rPr>
      <w:b/>
      <w:bCs/>
      <w:smallCaps/>
      <w:spacing w:val="5"/>
    </w:rPr>
  </w:style>
  <w:style w:type="paragraph" w:styleId="af0">
    <w:name w:val="footnote text"/>
    <w:link w:val="af1"/>
    <w:uiPriority w:val="99"/>
    <w:semiHidden/>
    <w:unhideWhenUsed/>
  </w:style>
  <w:style w:type="character" w:customStyle="1" w:styleId="af1">
    <w:name w:val="Текст сноски Знак"/>
    <w:link w:val="af0"/>
    <w:uiPriority w:val="99"/>
    <w:semiHidden/>
    <w:rPr>
      <w:sz w:val="20"/>
      <w:szCs w:val="20"/>
    </w:rPr>
  </w:style>
  <w:style w:type="character" w:styleId="af2">
    <w:name w:val="footnote reference"/>
    <w:uiPriority w:val="99"/>
    <w:semiHidden/>
    <w:unhideWhenUsed/>
    <w:rPr>
      <w:vertAlign w:val="superscript"/>
    </w:rPr>
  </w:style>
  <w:style w:type="paragraph" w:styleId="af3">
    <w:name w:val="endnote text"/>
    <w:link w:val="af4"/>
    <w:uiPriority w:val="99"/>
    <w:semiHidden/>
    <w:unhideWhenUsed/>
  </w:style>
  <w:style w:type="character" w:customStyle="1" w:styleId="af4">
    <w:name w:val="Текст концевой сноски Знак"/>
    <w:link w:val="af3"/>
    <w:uiPriority w:val="99"/>
    <w:semiHidden/>
    <w:rPr>
      <w:sz w:val="20"/>
      <w:szCs w:val="20"/>
    </w:rPr>
  </w:style>
  <w:style w:type="character" w:styleId="af5">
    <w:name w:val="endnote reference"/>
    <w:uiPriority w:val="99"/>
    <w:semiHidden/>
    <w:unhideWhenUsed/>
    <w:rPr>
      <w:vertAlign w:val="superscript"/>
    </w:rPr>
  </w:style>
  <w:style w:type="paragraph" w:styleId="af6">
    <w:name w:val="Plain Text"/>
    <w:link w:val="af7"/>
    <w:uiPriority w:val="99"/>
    <w:semiHidden/>
    <w:unhideWhenUsed/>
    <w:rPr>
      <w:rFonts w:ascii="Courier New" w:hAnsi="Courier New" w:cs="Courier New"/>
      <w:sz w:val="21"/>
      <w:szCs w:val="21"/>
    </w:rPr>
  </w:style>
  <w:style w:type="character" w:customStyle="1" w:styleId="af7">
    <w:name w:val="Текст Знак"/>
    <w:link w:val="af6"/>
    <w:uiPriority w:val="99"/>
    <w:rPr>
      <w:rFonts w:ascii="Courier New" w:hAnsi="Courier New" w:cs="Courier New"/>
      <w:sz w:val="21"/>
      <w:szCs w:val="21"/>
    </w:rPr>
  </w:style>
  <w:style w:type="character" w:customStyle="1" w:styleId="HeaderChar">
    <w:name w:val="Header Char"/>
    <w:uiPriority w:val="99"/>
  </w:style>
  <w:style w:type="character" w:customStyle="1" w:styleId="FooterChar">
    <w:name w:val="Footer Char"/>
    <w:uiPriority w:val="99"/>
  </w:style>
  <w:style w:type="paragraph" w:styleId="af8">
    <w:name w:val="caption"/>
    <w:uiPriority w:val="35"/>
    <w:unhideWhenUsed/>
    <w:qFormat/>
    <w:pPr>
      <w:spacing w:after="200"/>
    </w:pPr>
    <w:rPr>
      <w:i/>
      <w:iCs/>
      <w:color w:val="44546A" w:themeColor="text2"/>
      <w:sz w:val="18"/>
      <w:szCs w:val="18"/>
    </w:rPr>
  </w:style>
  <w:style w:type="paragraph" w:styleId="af9">
    <w:name w:val="List Paragraph"/>
    <w:basedOn w:val="a"/>
    <w:uiPriority w:val="34"/>
    <w:qFormat/>
    <w:pPr>
      <w:ind w:left="720"/>
      <w:contextualSpacing/>
    </w:pPr>
  </w:style>
  <w:style w:type="paragraph" w:styleId="afa">
    <w:name w:val="header"/>
    <w:basedOn w:val="a"/>
    <w:link w:val="afb"/>
    <w:uiPriority w:val="99"/>
    <w:unhideWhenUsed/>
    <w:pPr>
      <w:tabs>
        <w:tab w:val="center" w:pos="4677"/>
        <w:tab w:val="right" w:pos="9355"/>
      </w:tabs>
      <w:spacing w:after="0" w:line="240" w:lineRule="auto"/>
    </w:pPr>
  </w:style>
  <w:style w:type="character" w:customStyle="1" w:styleId="afb">
    <w:name w:val="Верхний колонтитул Знак"/>
    <w:basedOn w:val="a0"/>
    <w:link w:val="afa"/>
    <w:uiPriority w:val="99"/>
  </w:style>
  <w:style w:type="paragraph" w:styleId="afc">
    <w:name w:val="footer"/>
    <w:basedOn w:val="a"/>
    <w:link w:val="afd"/>
    <w:uiPriority w:val="99"/>
    <w:unhideWhenUsed/>
    <w:pPr>
      <w:tabs>
        <w:tab w:val="center" w:pos="4677"/>
        <w:tab w:val="right" w:pos="9355"/>
      </w:tabs>
      <w:spacing w:after="0" w:line="240" w:lineRule="auto"/>
    </w:pPr>
  </w:style>
  <w:style w:type="character" w:customStyle="1" w:styleId="afd">
    <w:name w:val="Нижний колонтитул Знак"/>
    <w:basedOn w:val="a0"/>
    <w:link w:val="afc"/>
    <w:uiPriority w:val="99"/>
  </w:style>
  <w:style w:type="character" w:styleId="afe">
    <w:name w:val="Hyperlink"/>
    <w:uiPriority w:val="99"/>
    <w:unhideWhenUsed/>
    <w:rPr>
      <w:color w:val="0563C1"/>
      <w:u w:val="single"/>
    </w:rPr>
  </w:style>
  <w:style w:type="character" w:styleId="aff">
    <w:name w:val="Unresolved Mention"/>
    <w:uiPriority w:val="99"/>
    <w:semiHidden/>
    <w:unhideWhenUsed/>
    <w:rPr>
      <w:color w:val="605E5C"/>
      <w:shd w:val="clear" w:color="auto" w:fill="E1DFDD"/>
    </w:rPr>
  </w:style>
  <w:style w:type="paragraph" w:styleId="aff0">
    <w:name w:val="Normal (Web)"/>
    <w:basedOn w:val="a"/>
    <w:uiPriority w:val="99"/>
    <w:semiHidden/>
    <w:unhideWhenUsed/>
    <w:rPr>
      <w:rFonts w:ascii="Times New Roman" w:hAnsi="Times New Roman"/>
      <w:sz w:val="24"/>
      <w:szCs w:val="24"/>
    </w:rPr>
  </w:style>
  <w:style w:type="character" w:styleId="aff1">
    <w:name w:val="annotation reference"/>
    <w:uiPriority w:val="99"/>
    <w:semiHidden/>
    <w:unhideWhenUsed/>
    <w:rPr>
      <w:sz w:val="16"/>
      <w:szCs w:val="16"/>
    </w:rPr>
  </w:style>
  <w:style w:type="paragraph" w:styleId="aff2">
    <w:name w:val="annotation text"/>
    <w:basedOn w:val="a"/>
    <w:link w:val="aff3"/>
    <w:uiPriority w:val="99"/>
    <w:semiHidden/>
    <w:unhideWhenUsed/>
    <w:rPr>
      <w:sz w:val="20"/>
      <w:szCs w:val="20"/>
    </w:rPr>
  </w:style>
  <w:style w:type="character" w:customStyle="1" w:styleId="aff3">
    <w:name w:val="Текст примечания Знак"/>
    <w:link w:val="aff2"/>
    <w:uiPriority w:val="99"/>
    <w:semiHidden/>
    <w:rPr>
      <w:lang w:val="de" w:eastAsia="en-US"/>
    </w:rPr>
  </w:style>
  <w:style w:type="paragraph" w:styleId="aff4">
    <w:name w:val="annotation subject"/>
    <w:basedOn w:val="aff2"/>
    <w:next w:val="aff2"/>
    <w:link w:val="aff5"/>
    <w:uiPriority w:val="99"/>
    <w:semiHidden/>
    <w:unhideWhenUsed/>
    <w:rPr>
      <w:b/>
      <w:bCs/>
    </w:rPr>
  </w:style>
  <w:style w:type="character" w:customStyle="1" w:styleId="aff5">
    <w:name w:val="Тема примечания Знак"/>
    <w:link w:val="aff4"/>
    <w:uiPriority w:val="99"/>
    <w:semiHidden/>
    <w:rPr>
      <w:b/>
      <w:bCs/>
      <w:lang w:val="de" w:eastAsia="en-US"/>
    </w:rPr>
  </w:style>
  <w:style w:type="character" w:styleId="aff6">
    <w:name w:val="FollowedHyperlink"/>
    <w:uiPriority w:val="99"/>
    <w:semiHidden/>
    <w:unhideWhenUsed/>
    <w:rPr>
      <w:color w:val="954F72"/>
      <w:u w:val="single"/>
    </w:rPr>
  </w:style>
  <w:style w:type="character" w:customStyle="1" w:styleId="20">
    <w:name w:val="Заголовок 2 Знак"/>
    <w:link w:val="2"/>
    <w:uiPriority w:val="9"/>
    <w:semiHidden/>
    <w:rPr>
      <w:rFonts w:ascii="Calibri Light" w:eastAsia="Times New Roman" w:hAnsi="Calibri Light" w:cs="Times New Roman"/>
      <w:b/>
      <w:bCs/>
      <w:i/>
      <w:iCs/>
      <w:sz w:val="28"/>
      <w:szCs w:val="28"/>
      <w:lang w:val="de" w:eastAsia="en-US"/>
    </w:rPr>
  </w:style>
  <w:style w:type="character" w:customStyle="1" w:styleId="30">
    <w:name w:val="Заголовок 3 Знак"/>
    <w:link w:val="3"/>
    <w:uiPriority w:val="9"/>
    <w:semiHidden/>
    <w:rPr>
      <w:rFonts w:ascii="Calibri Light" w:eastAsia="Times New Roman" w:hAnsi="Calibri Light" w:cs="Times New Roman"/>
      <w:b/>
      <w:bCs/>
      <w:sz w:val="26"/>
      <w:szCs w:val="26"/>
      <w:lang w:val="de" w:eastAsia="en-US"/>
    </w:rPr>
  </w:style>
  <w:style w:type="character" w:customStyle="1" w:styleId="10">
    <w:name w:val="Заголовок 1 Знак"/>
    <w:link w:val="1"/>
    <w:uiPriority w:val="9"/>
    <w:rPr>
      <w:rFonts w:ascii="Calibri Light" w:eastAsia="Times New Roman" w:hAnsi="Calibri Light" w:cs="Times New Roman"/>
      <w:b/>
      <w:bCs/>
      <w:sz w:val="32"/>
      <w:szCs w:val="32"/>
      <w:lang w:val="de" w:eastAsia="en-US"/>
    </w:rPr>
  </w:style>
  <w:style w:type="table" w:styleId="aff7">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uiPriority w:val="22"/>
    <w:qFormat/>
    <w:rPr>
      <w:b/>
      <w:bCs/>
    </w:rPr>
  </w:style>
  <w:style w:type="character" w:customStyle="1" w:styleId="40">
    <w:name w:val="Заголовок 4 Знак"/>
    <w:basedOn w:val="a0"/>
    <w:link w:val="4"/>
    <w:uiPriority w:val="9"/>
    <w:semiHidden/>
    <w:rPr>
      <w:rFonts w:asciiTheme="majorHAnsi" w:eastAsiaTheme="majorEastAsia" w:hAnsiTheme="majorHAnsi" w:cstheme="majorBidi"/>
      <w:i/>
      <w:iCs/>
      <w:color w:val="2F5496" w:themeColor="accent1" w:themeShade="BF"/>
      <w:sz w:val="22"/>
      <w:szCs w:val="22"/>
      <w:lang w:val="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191">
      <w:bodyDiv w:val="1"/>
      <w:marLeft w:val="0"/>
      <w:marRight w:val="0"/>
      <w:marTop w:val="0"/>
      <w:marBottom w:val="0"/>
      <w:divBdr>
        <w:top w:val="none" w:sz="0" w:space="0" w:color="auto"/>
        <w:left w:val="none" w:sz="0" w:space="0" w:color="auto"/>
        <w:bottom w:val="none" w:sz="0" w:space="0" w:color="auto"/>
        <w:right w:val="none" w:sz="0" w:space="0" w:color="auto"/>
      </w:divBdr>
    </w:div>
    <w:div w:id="665060">
      <w:bodyDiv w:val="1"/>
      <w:marLeft w:val="0"/>
      <w:marRight w:val="0"/>
      <w:marTop w:val="0"/>
      <w:marBottom w:val="0"/>
      <w:divBdr>
        <w:top w:val="none" w:sz="0" w:space="0" w:color="auto"/>
        <w:left w:val="none" w:sz="0" w:space="0" w:color="auto"/>
        <w:bottom w:val="none" w:sz="0" w:space="0" w:color="auto"/>
        <w:right w:val="none" w:sz="0" w:space="0" w:color="auto"/>
      </w:divBdr>
      <w:divsChild>
        <w:div w:id="547647762">
          <w:marLeft w:val="0"/>
          <w:marRight w:val="0"/>
          <w:marTop w:val="0"/>
          <w:marBottom w:val="0"/>
          <w:divBdr>
            <w:top w:val="none" w:sz="0" w:space="0" w:color="auto"/>
            <w:left w:val="none" w:sz="0" w:space="0" w:color="auto"/>
            <w:bottom w:val="none" w:sz="0" w:space="0" w:color="auto"/>
            <w:right w:val="none" w:sz="0" w:space="0" w:color="auto"/>
          </w:divBdr>
          <w:divsChild>
            <w:div w:id="1062757974">
              <w:marLeft w:val="0"/>
              <w:marRight w:val="0"/>
              <w:marTop w:val="0"/>
              <w:marBottom w:val="0"/>
              <w:divBdr>
                <w:top w:val="none" w:sz="0" w:space="0" w:color="auto"/>
                <w:left w:val="none" w:sz="0" w:space="0" w:color="auto"/>
                <w:bottom w:val="none" w:sz="0" w:space="0" w:color="auto"/>
                <w:right w:val="none" w:sz="0" w:space="0" w:color="auto"/>
              </w:divBdr>
            </w:div>
          </w:divsChild>
        </w:div>
        <w:div w:id="955403691">
          <w:marLeft w:val="0"/>
          <w:marRight w:val="0"/>
          <w:marTop w:val="0"/>
          <w:marBottom w:val="0"/>
          <w:divBdr>
            <w:top w:val="none" w:sz="0" w:space="0" w:color="auto"/>
            <w:left w:val="none" w:sz="0" w:space="0" w:color="auto"/>
            <w:bottom w:val="none" w:sz="0" w:space="0" w:color="auto"/>
            <w:right w:val="none" w:sz="0" w:space="0" w:color="auto"/>
          </w:divBdr>
          <w:divsChild>
            <w:div w:id="360788436">
              <w:marLeft w:val="0"/>
              <w:marRight w:val="0"/>
              <w:marTop w:val="0"/>
              <w:marBottom w:val="0"/>
              <w:divBdr>
                <w:top w:val="none" w:sz="0" w:space="0" w:color="auto"/>
                <w:left w:val="none" w:sz="0" w:space="0" w:color="auto"/>
                <w:bottom w:val="none" w:sz="0" w:space="0" w:color="auto"/>
                <w:right w:val="none" w:sz="0" w:space="0" w:color="auto"/>
              </w:divBdr>
            </w:div>
          </w:divsChild>
        </w:div>
        <w:div w:id="1207376414">
          <w:marLeft w:val="0"/>
          <w:marRight w:val="0"/>
          <w:marTop w:val="0"/>
          <w:marBottom w:val="0"/>
          <w:divBdr>
            <w:top w:val="none" w:sz="0" w:space="0" w:color="auto"/>
            <w:left w:val="none" w:sz="0" w:space="0" w:color="auto"/>
            <w:bottom w:val="none" w:sz="0" w:space="0" w:color="auto"/>
            <w:right w:val="none" w:sz="0" w:space="0" w:color="auto"/>
          </w:divBdr>
          <w:divsChild>
            <w:div w:id="2104563939">
              <w:marLeft w:val="0"/>
              <w:marRight w:val="0"/>
              <w:marTop w:val="0"/>
              <w:marBottom w:val="0"/>
              <w:divBdr>
                <w:top w:val="none" w:sz="0" w:space="0" w:color="auto"/>
                <w:left w:val="none" w:sz="0" w:space="0" w:color="auto"/>
                <w:bottom w:val="none" w:sz="0" w:space="0" w:color="auto"/>
                <w:right w:val="none" w:sz="0" w:space="0" w:color="auto"/>
              </w:divBdr>
              <w:divsChild>
                <w:div w:id="830565850">
                  <w:marLeft w:val="0"/>
                  <w:marRight w:val="0"/>
                  <w:marTop w:val="0"/>
                  <w:marBottom w:val="0"/>
                  <w:divBdr>
                    <w:top w:val="none" w:sz="0" w:space="0" w:color="auto"/>
                    <w:left w:val="none" w:sz="0" w:space="0" w:color="auto"/>
                    <w:bottom w:val="none" w:sz="0" w:space="0" w:color="auto"/>
                    <w:right w:val="none" w:sz="0" w:space="0" w:color="auto"/>
                  </w:divBdr>
                  <w:divsChild>
                    <w:div w:id="101338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236484">
          <w:marLeft w:val="0"/>
          <w:marRight w:val="0"/>
          <w:marTop w:val="0"/>
          <w:marBottom w:val="0"/>
          <w:divBdr>
            <w:top w:val="none" w:sz="0" w:space="0" w:color="auto"/>
            <w:left w:val="none" w:sz="0" w:space="0" w:color="auto"/>
            <w:bottom w:val="none" w:sz="0" w:space="0" w:color="auto"/>
            <w:right w:val="none" w:sz="0" w:space="0" w:color="auto"/>
          </w:divBdr>
          <w:divsChild>
            <w:div w:id="456148352">
              <w:marLeft w:val="0"/>
              <w:marRight w:val="0"/>
              <w:marTop w:val="0"/>
              <w:marBottom w:val="0"/>
              <w:divBdr>
                <w:top w:val="none" w:sz="0" w:space="0" w:color="auto"/>
                <w:left w:val="none" w:sz="0" w:space="0" w:color="auto"/>
                <w:bottom w:val="none" w:sz="0" w:space="0" w:color="auto"/>
                <w:right w:val="none" w:sz="0" w:space="0" w:color="auto"/>
              </w:divBdr>
            </w:div>
          </w:divsChild>
        </w:div>
        <w:div w:id="1671910537">
          <w:marLeft w:val="0"/>
          <w:marRight w:val="0"/>
          <w:marTop w:val="0"/>
          <w:marBottom w:val="0"/>
          <w:divBdr>
            <w:top w:val="none" w:sz="0" w:space="0" w:color="auto"/>
            <w:left w:val="none" w:sz="0" w:space="0" w:color="auto"/>
            <w:bottom w:val="none" w:sz="0" w:space="0" w:color="auto"/>
            <w:right w:val="none" w:sz="0" w:space="0" w:color="auto"/>
          </w:divBdr>
          <w:divsChild>
            <w:div w:id="2106920597">
              <w:marLeft w:val="0"/>
              <w:marRight w:val="0"/>
              <w:marTop w:val="0"/>
              <w:marBottom w:val="0"/>
              <w:divBdr>
                <w:top w:val="none" w:sz="0" w:space="0" w:color="auto"/>
                <w:left w:val="none" w:sz="0" w:space="0" w:color="auto"/>
                <w:bottom w:val="none" w:sz="0" w:space="0" w:color="auto"/>
                <w:right w:val="none" w:sz="0" w:space="0" w:color="auto"/>
              </w:divBdr>
            </w:div>
          </w:divsChild>
        </w:div>
        <w:div w:id="1681155739">
          <w:marLeft w:val="0"/>
          <w:marRight w:val="0"/>
          <w:marTop w:val="0"/>
          <w:marBottom w:val="0"/>
          <w:divBdr>
            <w:top w:val="none" w:sz="0" w:space="0" w:color="auto"/>
            <w:left w:val="none" w:sz="0" w:space="0" w:color="auto"/>
            <w:bottom w:val="none" w:sz="0" w:space="0" w:color="auto"/>
            <w:right w:val="none" w:sz="0" w:space="0" w:color="auto"/>
          </w:divBdr>
          <w:divsChild>
            <w:div w:id="174741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1179">
      <w:bodyDiv w:val="1"/>
      <w:marLeft w:val="0"/>
      <w:marRight w:val="0"/>
      <w:marTop w:val="0"/>
      <w:marBottom w:val="0"/>
      <w:divBdr>
        <w:top w:val="none" w:sz="0" w:space="0" w:color="auto"/>
        <w:left w:val="none" w:sz="0" w:space="0" w:color="auto"/>
        <w:bottom w:val="none" w:sz="0" w:space="0" w:color="auto"/>
        <w:right w:val="none" w:sz="0" w:space="0" w:color="auto"/>
      </w:divBdr>
      <w:divsChild>
        <w:div w:id="1550071074">
          <w:marLeft w:val="0"/>
          <w:marRight w:val="0"/>
          <w:marTop w:val="0"/>
          <w:marBottom w:val="0"/>
          <w:divBdr>
            <w:top w:val="none" w:sz="0" w:space="0" w:color="auto"/>
            <w:left w:val="none" w:sz="0" w:space="0" w:color="auto"/>
            <w:bottom w:val="none" w:sz="0" w:space="0" w:color="auto"/>
            <w:right w:val="none" w:sz="0" w:space="0" w:color="auto"/>
          </w:divBdr>
          <w:divsChild>
            <w:div w:id="38935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30120">
      <w:bodyDiv w:val="1"/>
      <w:marLeft w:val="0"/>
      <w:marRight w:val="0"/>
      <w:marTop w:val="0"/>
      <w:marBottom w:val="0"/>
      <w:divBdr>
        <w:top w:val="none" w:sz="0" w:space="0" w:color="auto"/>
        <w:left w:val="none" w:sz="0" w:space="0" w:color="auto"/>
        <w:bottom w:val="none" w:sz="0" w:space="0" w:color="auto"/>
        <w:right w:val="none" w:sz="0" w:space="0" w:color="auto"/>
      </w:divBdr>
    </w:div>
    <w:div w:id="31269003">
      <w:bodyDiv w:val="1"/>
      <w:marLeft w:val="0"/>
      <w:marRight w:val="0"/>
      <w:marTop w:val="0"/>
      <w:marBottom w:val="0"/>
      <w:divBdr>
        <w:top w:val="none" w:sz="0" w:space="0" w:color="auto"/>
        <w:left w:val="none" w:sz="0" w:space="0" w:color="auto"/>
        <w:bottom w:val="none" w:sz="0" w:space="0" w:color="auto"/>
        <w:right w:val="none" w:sz="0" w:space="0" w:color="auto"/>
      </w:divBdr>
    </w:div>
    <w:div w:id="33040320">
      <w:bodyDiv w:val="1"/>
      <w:marLeft w:val="0"/>
      <w:marRight w:val="0"/>
      <w:marTop w:val="0"/>
      <w:marBottom w:val="0"/>
      <w:divBdr>
        <w:top w:val="none" w:sz="0" w:space="0" w:color="auto"/>
        <w:left w:val="none" w:sz="0" w:space="0" w:color="auto"/>
        <w:bottom w:val="none" w:sz="0" w:space="0" w:color="auto"/>
        <w:right w:val="none" w:sz="0" w:space="0" w:color="auto"/>
      </w:divBdr>
      <w:divsChild>
        <w:div w:id="466625168">
          <w:marLeft w:val="0"/>
          <w:marRight w:val="0"/>
          <w:marTop w:val="0"/>
          <w:marBottom w:val="0"/>
          <w:divBdr>
            <w:top w:val="none" w:sz="0" w:space="0" w:color="auto"/>
            <w:left w:val="none" w:sz="0" w:space="0" w:color="auto"/>
            <w:bottom w:val="none" w:sz="0" w:space="0" w:color="auto"/>
            <w:right w:val="none" w:sz="0" w:space="0" w:color="auto"/>
          </w:divBdr>
          <w:divsChild>
            <w:div w:id="694159404">
              <w:marLeft w:val="0"/>
              <w:marRight w:val="0"/>
              <w:marTop w:val="0"/>
              <w:marBottom w:val="0"/>
              <w:divBdr>
                <w:top w:val="none" w:sz="0" w:space="0" w:color="auto"/>
                <w:left w:val="none" w:sz="0" w:space="0" w:color="auto"/>
                <w:bottom w:val="none" w:sz="0" w:space="0" w:color="auto"/>
                <w:right w:val="none" w:sz="0" w:space="0" w:color="auto"/>
              </w:divBdr>
            </w:div>
          </w:divsChild>
        </w:div>
        <w:div w:id="2139645063">
          <w:marLeft w:val="0"/>
          <w:marRight w:val="0"/>
          <w:marTop w:val="0"/>
          <w:marBottom w:val="0"/>
          <w:divBdr>
            <w:top w:val="none" w:sz="0" w:space="0" w:color="auto"/>
            <w:left w:val="none" w:sz="0" w:space="0" w:color="auto"/>
            <w:bottom w:val="none" w:sz="0" w:space="0" w:color="auto"/>
            <w:right w:val="none" w:sz="0" w:space="0" w:color="auto"/>
          </w:divBdr>
          <w:divsChild>
            <w:div w:id="34760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4083">
      <w:bodyDiv w:val="1"/>
      <w:marLeft w:val="0"/>
      <w:marRight w:val="0"/>
      <w:marTop w:val="0"/>
      <w:marBottom w:val="0"/>
      <w:divBdr>
        <w:top w:val="none" w:sz="0" w:space="0" w:color="auto"/>
        <w:left w:val="none" w:sz="0" w:space="0" w:color="auto"/>
        <w:bottom w:val="none" w:sz="0" w:space="0" w:color="auto"/>
        <w:right w:val="none" w:sz="0" w:space="0" w:color="auto"/>
      </w:divBdr>
    </w:div>
    <w:div w:id="53509310">
      <w:bodyDiv w:val="1"/>
      <w:marLeft w:val="0"/>
      <w:marRight w:val="0"/>
      <w:marTop w:val="0"/>
      <w:marBottom w:val="0"/>
      <w:divBdr>
        <w:top w:val="none" w:sz="0" w:space="0" w:color="auto"/>
        <w:left w:val="none" w:sz="0" w:space="0" w:color="auto"/>
        <w:bottom w:val="none" w:sz="0" w:space="0" w:color="auto"/>
        <w:right w:val="none" w:sz="0" w:space="0" w:color="auto"/>
      </w:divBdr>
    </w:div>
    <w:div w:id="57552959">
      <w:bodyDiv w:val="1"/>
      <w:marLeft w:val="0"/>
      <w:marRight w:val="0"/>
      <w:marTop w:val="0"/>
      <w:marBottom w:val="0"/>
      <w:divBdr>
        <w:top w:val="none" w:sz="0" w:space="0" w:color="auto"/>
        <w:left w:val="none" w:sz="0" w:space="0" w:color="auto"/>
        <w:bottom w:val="none" w:sz="0" w:space="0" w:color="auto"/>
        <w:right w:val="none" w:sz="0" w:space="0" w:color="auto"/>
      </w:divBdr>
      <w:divsChild>
        <w:div w:id="490222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927611">
      <w:bodyDiv w:val="1"/>
      <w:marLeft w:val="0"/>
      <w:marRight w:val="0"/>
      <w:marTop w:val="0"/>
      <w:marBottom w:val="0"/>
      <w:divBdr>
        <w:top w:val="none" w:sz="0" w:space="0" w:color="auto"/>
        <w:left w:val="none" w:sz="0" w:space="0" w:color="auto"/>
        <w:bottom w:val="none" w:sz="0" w:space="0" w:color="auto"/>
        <w:right w:val="none" w:sz="0" w:space="0" w:color="auto"/>
      </w:divBdr>
    </w:div>
    <w:div w:id="74791076">
      <w:bodyDiv w:val="1"/>
      <w:marLeft w:val="0"/>
      <w:marRight w:val="0"/>
      <w:marTop w:val="0"/>
      <w:marBottom w:val="0"/>
      <w:divBdr>
        <w:top w:val="none" w:sz="0" w:space="0" w:color="auto"/>
        <w:left w:val="none" w:sz="0" w:space="0" w:color="auto"/>
        <w:bottom w:val="none" w:sz="0" w:space="0" w:color="auto"/>
        <w:right w:val="none" w:sz="0" w:space="0" w:color="auto"/>
      </w:divBdr>
    </w:div>
    <w:div w:id="76709715">
      <w:bodyDiv w:val="1"/>
      <w:marLeft w:val="0"/>
      <w:marRight w:val="0"/>
      <w:marTop w:val="0"/>
      <w:marBottom w:val="0"/>
      <w:divBdr>
        <w:top w:val="none" w:sz="0" w:space="0" w:color="auto"/>
        <w:left w:val="none" w:sz="0" w:space="0" w:color="auto"/>
        <w:bottom w:val="none" w:sz="0" w:space="0" w:color="auto"/>
        <w:right w:val="none" w:sz="0" w:space="0" w:color="auto"/>
      </w:divBdr>
      <w:divsChild>
        <w:div w:id="731931842">
          <w:marLeft w:val="0"/>
          <w:marRight w:val="0"/>
          <w:marTop w:val="0"/>
          <w:marBottom w:val="0"/>
          <w:divBdr>
            <w:top w:val="none" w:sz="0" w:space="0" w:color="auto"/>
            <w:left w:val="none" w:sz="0" w:space="0" w:color="auto"/>
            <w:bottom w:val="none" w:sz="0" w:space="0" w:color="auto"/>
            <w:right w:val="none" w:sz="0" w:space="0" w:color="auto"/>
          </w:divBdr>
          <w:divsChild>
            <w:div w:id="2055614689">
              <w:marLeft w:val="0"/>
              <w:marRight w:val="0"/>
              <w:marTop w:val="0"/>
              <w:marBottom w:val="0"/>
              <w:divBdr>
                <w:top w:val="none" w:sz="0" w:space="0" w:color="auto"/>
                <w:left w:val="none" w:sz="0" w:space="0" w:color="auto"/>
                <w:bottom w:val="none" w:sz="0" w:space="0" w:color="auto"/>
                <w:right w:val="none" w:sz="0" w:space="0" w:color="auto"/>
              </w:divBdr>
              <w:divsChild>
                <w:div w:id="1467623480">
                  <w:marLeft w:val="0"/>
                  <w:marRight w:val="0"/>
                  <w:marTop w:val="0"/>
                  <w:marBottom w:val="0"/>
                  <w:divBdr>
                    <w:top w:val="none" w:sz="0" w:space="0" w:color="auto"/>
                    <w:left w:val="none" w:sz="0" w:space="0" w:color="auto"/>
                    <w:bottom w:val="none" w:sz="0" w:space="0" w:color="auto"/>
                    <w:right w:val="none" w:sz="0" w:space="0" w:color="auto"/>
                  </w:divBdr>
                  <w:divsChild>
                    <w:div w:id="421872754">
                      <w:marLeft w:val="0"/>
                      <w:marRight w:val="0"/>
                      <w:marTop w:val="0"/>
                      <w:marBottom w:val="0"/>
                      <w:divBdr>
                        <w:top w:val="none" w:sz="0" w:space="0" w:color="auto"/>
                        <w:left w:val="none" w:sz="0" w:space="0" w:color="auto"/>
                        <w:bottom w:val="none" w:sz="0" w:space="0" w:color="auto"/>
                        <w:right w:val="none" w:sz="0" w:space="0" w:color="auto"/>
                      </w:divBdr>
                      <w:divsChild>
                        <w:div w:id="603928874">
                          <w:marLeft w:val="0"/>
                          <w:marRight w:val="0"/>
                          <w:marTop w:val="0"/>
                          <w:marBottom w:val="0"/>
                          <w:divBdr>
                            <w:top w:val="none" w:sz="0" w:space="0" w:color="auto"/>
                            <w:left w:val="none" w:sz="0" w:space="0" w:color="auto"/>
                            <w:bottom w:val="none" w:sz="0" w:space="0" w:color="auto"/>
                            <w:right w:val="none" w:sz="0" w:space="0" w:color="auto"/>
                          </w:divBdr>
                          <w:divsChild>
                            <w:div w:id="157431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97329">
      <w:bodyDiv w:val="1"/>
      <w:marLeft w:val="0"/>
      <w:marRight w:val="0"/>
      <w:marTop w:val="0"/>
      <w:marBottom w:val="0"/>
      <w:divBdr>
        <w:top w:val="none" w:sz="0" w:space="0" w:color="auto"/>
        <w:left w:val="none" w:sz="0" w:space="0" w:color="auto"/>
        <w:bottom w:val="none" w:sz="0" w:space="0" w:color="auto"/>
        <w:right w:val="none" w:sz="0" w:space="0" w:color="auto"/>
      </w:divBdr>
    </w:div>
    <w:div w:id="92167419">
      <w:bodyDiv w:val="1"/>
      <w:marLeft w:val="0"/>
      <w:marRight w:val="0"/>
      <w:marTop w:val="0"/>
      <w:marBottom w:val="0"/>
      <w:divBdr>
        <w:top w:val="none" w:sz="0" w:space="0" w:color="auto"/>
        <w:left w:val="none" w:sz="0" w:space="0" w:color="auto"/>
        <w:bottom w:val="none" w:sz="0" w:space="0" w:color="auto"/>
        <w:right w:val="none" w:sz="0" w:space="0" w:color="auto"/>
      </w:divBdr>
      <w:divsChild>
        <w:div w:id="200016450">
          <w:marLeft w:val="0"/>
          <w:marRight w:val="0"/>
          <w:marTop w:val="0"/>
          <w:marBottom w:val="0"/>
          <w:divBdr>
            <w:top w:val="none" w:sz="0" w:space="0" w:color="auto"/>
            <w:left w:val="none" w:sz="0" w:space="0" w:color="auto"/>
            <w:bottom w:val="none" w:sz="0" w:space="0" w:color="auto"/>
            <w:right w:val="none" w:sz="0" w:space="0" w:color="auto"/>
          </w:divBdr>
          <w:divsChild>
            <w:div w:id="1720938754">
              <w:marLeft w:val="0"/>
              <w:marRight w:val="0"/>
              <w:marTop w:val="0"/>
              <w:marBottom w:val="0"/>
              <w:divBdr>
                <w:top w:val="none" w:sz="0" w:space="0" w:color="auto"/>
                <w:left w:val="none" w:sz="0" w:space="0" w:color="auto"/>
                <w:bottom w:val="none" w:sz="0" w:space="0" w:color="auto"/>
                <w:right w:val="none" w:sz="0" w:space="0" w:color="auto"/>
              </w:divBdr>
              <w:divsChild>
                <w:div w:id="762340005">
                  <w:marLeft w:val="0"/>
                  <w:marRight w:val="0"/>
                  <w:marTop w:val="0"/>
                  <w:marBottom w:val="0"/>
                  <w:divBdr>
                    <w:top w:val="none" w:sz="0" w:space="0" w:color="auto"/>
                    <w:left w:val="none" w:sz="0" w:space="0" w:color="auto"/>
                    <w:bottom w:val="none" w:sz="0" w:space="0" w:color="auto"/>
                    <w:right w:val="none" w:sz="0" w:space="0" w:color="auto"/>
                  </w:divBdr>
                  <w:divsChild>
                    <w:div w:id="27999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139369">
          <w:marLeft w:val="0"/>
          <w:marRight w:val="0"/>
          <w:marTop w:val="0"/>
          <w:marBottom w:val="0"/>
          <w:divBdr>
            <w:top w:val="none" w:sz="0" w:space="0" w:color="auto"/>
            <w:left w:val="none" w:sz="0" w:space="0" w:color="auto"/>
            <w:bottom w:val="none" w:sz="0" w:space="0" w:color="auto"/>
            <w:right w:val="none" w:sz="0" w:space="0" w:color="auto"/>
          </w:divBdr>
          <w:divsChild>
            <w:div w:id="687366388">
              <w:marLeft w:val="0"/>
              <w:marRight w:val="0"/>
              <w:marTop w:val="0"/>
              <w:marBottom w:val="0"/>
              <w:divBdr>
                <w:top w:val="none" w:sz="0" w:space="0" w:color="auto"/>
                <w:left w:val="none" w:sz="0" w:space="0" w:color="auto"/>
                <w:bottom w:val="none" w:sz="0" w:space="0" w:color="auto"/>
                <w:right w:val="none" w:sz="0" w:space="0" w:color="auto"/>
              </w:divBdr>
            </w:div>
          </w:divsChild>
        </w:div>
        <w:div w:id="704983921">
          <w:marLeft w:val="0"/>
          <w:marRight w:val="0"/>
          <w:marTop w:val="0"/>
          <w:marBottom w:val="0"/>
          <w:divBdr>
            <w:top w:val="none" w:sz="0" w:space="0" w:color="auto"/>
            <w:left w:val="none" w:sz="0" w:space="0" w:color="auto"/>
            <w:bottom w:val="none" w:sz="0" w:space="0" w:color="auto"/>
            <w:right w:val="none" w:sz="0" w:space="0" w:color="auto"/>
          </w:divBdr>
          <w:divsChild>
            <w:div w:id="4210844">
              <w:marLeft w:val="0"/>
              <w:marRight w:val="0"/>
              <w:marTop w:val="0"/>
              <w:marBottom w:val="0"/>
              <w:divBdr>
                <w:top w:val="none" w:sz="0" w:space="0" w:color="auto"/>
                <w:left w:val="none" w:sz="0" w:space="0" w:color="auto"/>
                <w:bottom w:val="none" w:sz="0" w:space="0" w:color="auto"/>
                <w:right w:val="none" w:sz="0" w:space="0" w:color="auto"/>
              </w:divBdr>
            </w:div>
          </w:divsChild>
        </w:div>
        <w:div w:id="767889296">
          <w:marLeft w:val="0"/>
          <w:marRight w:val="0"/>
          <w:marTop w:val="0"/>
          <w:marBottom w:val="0"/>
          <w:divBdr>
            <w:top w:val="none" w:sz="0" w:space="0" w:color="auto"/>
            <w:left w:val="none" w:sz="0" w:space="0" w:color="auto"/>
            <w:bottom w:val="none" w:sz="0" w:space="0" w:color="auto"/>
            <w:right w:val="none" w:sz="0" w:space="0" w:color="auto"/>
          </w:divBdr>
          <w:divsChild>
            <w:div w:id="1913000645">
              <w:marLeft w:val="0"/>
              <w:marRight w:val="0"/>
              <w:marTop w:val="0"/>
              <w:marBottom w:val="0"/>
              <w:divBdr>
                <w:top w:val="none" w:sz="0" w:space="0" w:color="auto"/>
                <w:left w:val="none" w:sz="0" w:space="0" w:color="auto"/>
                <w:bottom w:val="none" w:sz="0" w:space="0" w:color="auto"/>
                <w:right w:val="none" w:sz="0" w:space="0" w:color="auto"/>
              </w:divBdr>
            </w:div>
          </w:divsChild>
        </w:div>
        <w:div w:id="1458720159">
          <w:marLeft w:val="0"/>
          <w:marRight w:val="0"/>
          <w:marTop w:val="0"/>
          <w:marBottom w:val="0"/>
          <w:divBdr>
            <w:top w:val="none" w:sz="0" w:space="0" w:color="auto"/>
            <w:left w:val="none" w:sz="0" w:space="0" w:color="auto"/>
            <w:bottom w:val="none" w:sz="0" w:space="0" w:color="auto"/>
            <w:right w:val="none" w:sz="0" w:space="0" w:color="auto"/>
          </w:divBdr>
          <w:divsChild>
            <w:div w:id="1354652220">
              <w:marLeft w:val="0"/>
              <w:marRight w:val="0"/>
              <w:marTop w:val="0"/>
              <w:marBottom w:val="0"/>
              <w:divBdr>
                <w:top w:val="none" w:sz="0" w:space="0" w:color="auto"/>
                <w:left w:val="none" w:sz="0" w:space="0" w:color="auto"/>
                <w:bottom w:val="none" w:sz="0" w:space="0" w:color="auto"/>
                <w:right w:val="none" w:sz="0" w:space="0" w:color="auto"/>
              </w:divBdr>
            </w:div>
          </w:divsChild>
        </w:div>
        <w:div w:id="1888099459">
          <w:marLeft w:val="0"/>
          <w:marRight w:val="0"/>
          <w:marTop w:val="0"/>
          <w:marBottom w:val="0"/>
          <w:divBdr>
            <w:top w:val="none" w:sz="0" w:space="0" w:color="auto"/>
            <w:left w:val="none" w:sz="0" w:space="0" w:color="auto"/>
            <w:bottom w:val="none" w:sz="0" w:space="0" w:color="auto"/>
            <w:right w:val="none" w:sz="0" w:space="0" w:color="auto"/>
          </w:divBdr>
          <w:divsChild>
            <w:div w:id="79267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96171">
      <w:bodyDiv w:val="1"/>
      <w:marLeft w:val="0"/>
      <w:marRight w:val="0"/>
      <w:marTop w:val="0"/>
      <w:marBottom w:val="0"/>
      <w:divBdr>
        <w:top w:val="none" w:sz="0" w:space="0" w:color="auto"/>
        <w:left w:val="none" w:sz="0" w:space="0" w:color="auto"/>
        <w:bottom w:val="none" w:sz="0" w:space="0" w:color="auto"/>
        <w:right w:val="none" w:sz="0" w:space="0" w:color="auto"/>
      </w:divBdr>
    </w:div>
    <w:div w:id="111680118">
      <w:bodyDiv w:val="1"/>
      <w:marLeft w:val="0"/>
      <w:marRight w:val="0"/>
      <w:marTop w:val="0"/>
      <w:marBottom w:val="0"/>
      <w:divBdr>
        <w:top w:val="none" w:sz="0" w:space="0" w:color="auto"/>
        <w:left w:val="none" w:sz="0" w:space="0" w:color="auto"/>
        <w:bottom w:val="none" w:sz="0" w:space="0" w:color="auto"/>
        <w:right w:val="none" w:sz="0" w:space="0" w:color="auto"/>
      </w:divBdr>
    </w:div>
    <w:div w:id="114256394">
      <w:bodyDiv w:val="1"/>
      <w:marLeft w:val="0"/>
      <w:marRight w:val="0"/>
      <w:marTop w:val="0"/>
      <w:marBottom w:val="0"/>
      <w:divBdr>
        <w:top w:val="none" w:sz="0" w:space="0" w:color="auto"/>
        <w:left w:val="none" w:sz="0" w:space="0" w:color="auto"/>
        <w:bottom w:val="none" w:sz="0" w:space="0" w:color="auto"/>
        <w:right w:val="none" w:sz="0" w:space="0" w:color="auto"/>
      </w:divBdr>
      <w:divsChild>
        <w:div w:id="1441100305">
          <w:marLeft w:val="0"/>
          <w:marRight w:val="0"/>
          <w:marTop w:val="0"/>
          <w:marBottom w:val="0"/>
          <w:divBdr>
            <w:top w:val="none" w:sz="0" w:space="0" w:color="auto"/>
            <w:left w:val="none" w:sz="0" w:space="0" w:color="auto"/>
            <w:bottom w:val="none" w:sz="0" w:space="0" w:color="auto"/>
            <w:right w:val="none" w:sz="0" w:space="0" w:color="auto"/>
          </w:divBdr>
        </w:div>
      </w:divsChild>
    </w:div>
    <w:div w:id="117917628">
      <w:bodyDiv w:val="1"/>
      <w:marLeft w:val="0"/>
      <w:marRight w:val="0"/>
      <w:marTop w:val="0"/>
      <w:marBottom w:val="0"/>
      <w:divBdr>
        <w:top w:val="none" w:sz="0" w:space="0" w:color="auto"/>
        <w:left w:val="none" w:sz="0" w:space="0" w:color="auto"/>
        <w:bottom w:val="none" w:sz="0" w:space="0" w:color="auto"/>
        <w:right w:val="none" w:sz="0" w:space="0" w:color="auto"/>
      </w:divBdr>
      <w:divsChild>
        <w:div w:id="573508778">
          <w:marLeft w:val="0"/>
          <w:marRight w:val="0"/>
          <w:marTop w:val="0"/>
          <w:marBottom w:val="0"/>
          <w:divBdr>
            <w:top w:val="none" w:sz="0" w:space="0" w:color="auto"/>
            <w:left w:val="none" w:sz="0" w:space="0" w:color="auto"/>
            <w:bottom w:val="none" w:sz="0" w:space="0" w:color="auto"/>
            <w:right w:val="none" w:sz="0" w:space="0" w:color="auto"/>
          </w:divBdr>
        </w:div>
      </w:divsChild>
    </w:div>
    <w:div w:id="120998170">
      <w:bodyDiv w:val="1"/>
      <w:marLeft w:val="0"/>
      <w:marRight w:val="0"/>
      <w:marTop w:val="0"/>
      <w:marBottom w:val="0"/>
      <w:divBdr>
        <w:top w:val="none" w:sz="0" w:space="0" w:color="auto"/>
        <w:left w:val="none" w:sz="0" w:space="0" w:color="auto"/>
        <w:bottom w:val="none" w:sz="0" w:space="0" w:color="auto"/>
        <w:right w:val="none" w:sz="0" w:space="0" w:color="auto"/>
      </w:divBdr>
    </w:div>
    <w:div w:id="132530187">
      <w:bodyDiv w:val="1"/>
      <w:marLeft w:val="0"/>
      <w:marRight w:val="0"/>
      <w:marTop w:val="0"/>
      <w:marBottom w:val="0"/>
      <w:divBdr>
        <w:top w:val="none" w:sz="0" w:space="0" w:color="auto"/>
        <w:left w:val="none" w:sz="0" w:space="0" w:color="auto"/>
        <w:bottom w:val="none" w:sz="0" w:space="0" w:color="auto"/>
        <w:right w:val="none" w:sz="0" w:space="0" w:color="auto"/>
      </w:divBdr>
    </w:div>
    <w:div w:id="136849237">
      <w:bodyDiv w:val="1"/>
      <w:marLeft w:val="0"/>
      <w:marRight w:val="0"/>
      <w:marTop w:val="0"/>
      <w:marBottom w:val="0"/>
      <w:divBdr>
        <w:top w:val="none" w:sz="0" w:space="0" w:color="auto"/>
        <w:left w:val="none" w:sz="0" w:space="0" w:color="auto"/>
        <w:bottom w:val="none" w:sz="0" w:space="0" w:color="auto"/>
        <w:right w:val="none" w:sz="0" w:space="0" w:color="auto"/>
      </w:divBdr>
    </w:div>
    <w:div w:id="163054094">
      <w:bodyDiv w:val="1"/>
      <w:marLeft w:val="0"/>
      <w:marRight w:val="0"/>
      <w:marTop w:val="0"/>
      <w:marBottom w:val="0"/>
      <w:divBdr>
        <w:top w:val="none" w:sz="0" w:space="0" w:color="auto"/>
        <w:left w:val="none" w:sz="0" w:space="0" w:color="auto"/>
        <w:bottom w:val="none" w:sz="0" w:space="0" w:color="auto"/>
        <w:right w:val="none" w:sz="0" w:space="0" w:color="auto"/>
      </w:divBdr>
    </w:div>
    <w:div w:id="166679805">
      <w:bodyDiv w:val="1"/>
      <w:marLeft w:val="0"/>
      <w:marRight w:val="0"/>
      <w:marTop w:val="0"/>
      <w:marBottom w:val="0"/>
      <w:divBdr>
        <w:top w:val="none" w:sz="0" w:space="0" w:color="auto"/>
        <w:left w:val="none" w:sz="0" w:space="0" w:color="auto"/>
        <w:bottom w:val="none" w:sz="0" w:space="0" w:color="auto"/>
        <w:right w:val="none" w:sz="0" w:space="0" w:color="auto"/>
      </w:divBdr>
      <w:divsChild>
        <w:div w:id="502353642">
          <w:marLeft w:val="0"/>
          <w:marRight w:val="0"/>
          <w:marTop w:val="0"/>
          <w:marBottom w:val="0"/>
          <w:divBdr>
            <w:top w:val="none" w:sz="0" w:space="0" w:color="auto"/>
            <w:left w:val="none" w:sz="0" w:space="0" w:color="auto"/>
            <w:bottom w:val="none" w:sz="0" w:space="0" w:color="auto"/>
            <w:right w:val="none" w:sz="0" w:space="0" w:color="auto"/>
          </w:divBdr>
          <w:divsChild>
            <w:div w:id="1397048933">
              <w:marLeft w:val="0"/>
              <w:marRight w:val="0"/>
              <w:marTop w:val="0"/>
              <w:marBottom w:val="0"/>
              <w:divBdr>
                <w:top w:val="none" w:sz="0" w:space="0" w:color="auto"/>
                <w:left w:val="none" w:sz="0" w:space="0" w:color="auto"/>
                <w:bottom w:val="none" w:sz="0" w:space="0" w:color="auto"/>
                <w:right w:val="none" w:sz="0" w:space="0" w:color="auto"/>
              </w:divBdr>
              <w:divsChild>
                <w:div w:id="1828935698">
                  <w:marLeft w:val="0"/>
                  <w:marRight w:val="0"/>
                  <w:marTop w:val="0"/>
                  <w:marBottom w:val="0"/>
                  <w:divBdr>
                    <w:top w:val="none" w:sz="0" w:space="0" w:color="auto"/>
                    <w:left w:val="none" w:sz="0" w:space="0" w:color="auto"/>
                    <w:bottom w:val="none" w:sz="0" w:space="0" w:color="auto"/>
                    <w:right w:val="none" w:sz="0" w:space="0" w:color="auto"/>
                  </w:divBdr>
                  <w:divsChild>
                    <w:div w:id="396170154">
                      <w:marLeft w:val="0"/>
                      <w:marRight w:val="0"/>
                      <w:marTop w:val="0"/>
                      <w:marBottom w:val="0"/>
                      <w:divBdr>
                        <w:top w:val="none" w:sz="0" w:space="0" w:color="auto"/>
                        <w:left w:val="none" w:sz="0" w:space="0" w:color="auto"/>
                        <w:bottom w:val="none" w:sz="0" w:space="0" w:color="auto"/>
                        <w:right w:val="none" w:sz="0" w:space="0" w:color="auto"/>
                      </w:divBdr>
                      <w:divsChild>
                        <w:div w:id="912662651">
                          <w:marLeft w:val="0"/>
                          <w:marRight w:val="0"/>
                          <w:marTop w:val="0"/>
                          <w:marBottom w:val="0"/>
                          <w:divBdr>
                            <w:top w:val="none" w:sz="0" w:space="0" w:color="auto"/>
                            <w:left w:val="none" w:sz="0" w:space="0" w:color="auto"/>
                            <w:bottom w:val="none" w:sz="0" w:space="0" w:color="auto"/>
                            <w:right w:val="none" w:sz="0" w:space="0" w:color="auto"/>
                          </w:divBdr>
                          <w:divsChild>
                            <w:div w:id="171418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576976">
      <w:bodyDiv w:val="1"/>
      <w:marLeft w:val="0"/>
      <w:marRight w:val="0"/>
      <w:marTop w:val="0"/>
      <w:marBottom w:val="0"/>
      <w:divBdr>
        <w:top w:val="none" w:sz="0" w:space="0" w:color="auto"/>
        <w:left w:val="none" w:sz="0" w:space="0" w:color="auto"/>
        <w:bottom w:val="none" w:sz="0" w:space="0" w:color="auto"/>
        <w:right w:val="none" w:sz="0" w:space="0" w:color="auto"/>
      </w:divBdr>
    </w:div>
    <w:div w:id="180052731">
      <w:bodyDiv w:val="1"/>
      <w:marLeft w:val="0"/>
      <w:marRight w:val="0"/>
      <w:marTop w:val="0"/>
      <w:marBottom w:val="0"/>
      <w:divBdr>
        <w:top w:val="none" w:sz="0" w:space="0" w:color="auto"/>
        <w:left w:val="none" w:sz="0" w:space="0" w:color="auto"/>
        <w:bottom w:val="none" w:sz="0" w:space="0" w:color="auto"/>
        <w:right w:val="none" w:sz="0" w:space="0" w:color="auto"/>
      </w:divBdr>
    </w:div>
    <w:div w:id="192305297">
      <w:bodyDiv w:val="1"/>
      <w:marLeft w:val="0"/>
      <w:marRight w:val="0"/>
      <w:marTop w:val="0"/>
      <w:marBottom w:val="0"/>
      <w:divBdr>
        <w:top w:val="none" w:sz="0" w:space="0" w:color="auto"/>
        <w:left w:val="none" w:sz="0" w:space="0" w:color="auto"/>
        <w:bottom w:val="none" w:sz="0" w:space="0" w:color="auto"/>
        <w:right w:val="none" w:sz="0" w:space="0" w:color="auto"/>
      </w:divBdr>
    </w:div>
    <w:div w:id="209267314">
      <w:bodyDiv w:val="1"/>
      <w:marLeft w:val="0"/>
      <w:marRight w:val="0"/>
      <w:marTop w:val="0"/>
      <w:marBottom w:val="0"/>
      <w:divBdr>
        <w:top w:val="none" w:sz="0" w:space="0" w:color="auto"/>
        <w:left w:val="none" w:sz="0" w:space="0" w:color="auto"/>
        <w:bottom w:val="none" w:sz="0" w:space="0" w:color="auto"/>
        <w:right w:val="none" w:sz="0" w:space="0" w:color="auto"/>
      </w:divBdr>
    </w:div>
    <w:div w:id="211967735">
      <w:bodyDiv w:val="1"/>
      <w:marLeft w:val="0"/>
      <w:marRight w:val="0"/>
      <w:marTop w:val="0"/>
      <w:marBottom w:val="0"/>
      <w:divBdr>
        <w:top w:val="none" w:sz="0" w:space="0" w:color="auto"/>
        <w:left w:val="none" w:sz="0" w:space="0" w:color="auto"/>
        <w:bottom w:val="none" w:sz="0" w:space="0" w:color="auto"/>
        <w:right w:val="none" w:sz="0" w:space="0" w:color="auto"/>
      </w:divBdr>
      <w:divsChild>
        <w:div w:id="1438672423">
          <w:marLeft w:val="0"/>
          <w:marRight w:val="0"/>
          <w:marTop w:val="0"/>
          <w:marBottom w:val="0"/>
          <w:divBdr>
            <w:top w:val="none" w:sz="0" w:space="0" w:color="auto"/>
            <w:left w:val="none" w:sz="0" w:space="0" w:color="auto"/>
            <w:bottom w:val="none" w:sz="0" w:space="0" w:color="auto"/>
            <w:right w:val="none" w:sz="0" w:space="0" w:color="auto"/>
          </w:divBdr>
          <w:divsChild>
            <w:div w:id="389232322">
              <w:marLeft w:val="0"/>
              <w:marRight w:val="0"/>
              <w:marTop w:val="0"/>
              <w:marBottom w:val="0"/>
              <w:divBdr>
                <w:top w:val="none" w:sz="0" w:space="0" w:color="auto"/>
                <w:left w:val="none" w:sz="0" w:space="0" w:color="auto"/>
                <w:bottom w:val="none" w:sz="0" w:space="0" w:color="auto"/>
                <w:right w:val="none" w:sz="0" w:space="0" w:color="auto"/>
              </w:divBdr>
              <w:divsChild>
                <w:div w:id="1941259092">
                  <w:marLeft w:val="0"/>
                  <w:marRight w:val="0"/>
                  <w:marTop w:val="0"/>
                  <w:marBottom w:val="0"/>
                  <w:divBdr>
                    <w:top w:val="none" w:sz="0" w:space="0" w:color="auto"/>
                    <w:left w:val="none" w:sz="0" w:space="0" w:color="auto"/>
                    <w:bottom w:val="none" w:sz="0" w:space="0" w:color="auto"/>
                    <w:right w:val="none" w:sz="0" w:space="0" w:color="auto"/>
                  </w:divBdr>
                  <w:divsChild>
                    <w:div w:id="199498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052895">
      <w:bodyDiv w:val="1"/>
      <w:marLeft w:val="0"/>
      <w:marRight w:val="0"/>
      <w:marTop w:val="0"/>
      <w:marBottom w:val="0"/>
      <w:divBdr>
        <w:top w:val="none" w:sz="0" w:space="0" w:color="auto"/>
        <w:left w:val="none" w:sz="0" w:space="0" w:color="auto"/>
        <w:bottom w:val="none" w:sz="0" w:space="0" w:color="auto"/>
        <w:right w:val="none" w:sz="0" w:space="0" w:color="auto"/>
      </w:divBdr>
      <w:divsChild>
        <w:div w:id="1946841376">
          <w:marLeft w:val="0"/>
          <w:marRight w:val="0"/>
          <w:marTop w:val="0"/>
          <w:marBottom w:val="0"/>
          <w:divBdr>
            <w:top w:val="none" w:sz="0" w:space="0" w:color="auto"/>
            <w:left w:val="none" w:sz="0" w:space="0" w:color="auto"/>
            <w:bottom w:val="none" w:sz="0" w:space="0" w:color="auto"/>
            <w:right w:val="none" w:sz="0" w:space="0" w:color="auto"/>
          </w:divBdr>
          <w:divsChild>
            <w:div w:id="702092809">
              <w:marLeft w:val="0"/>
              <w:marRight w:val="0"/>
              <w:marTop w:val="0"/>
              <w:marBottom w:val="0"/>
              <w:divBdr>
                <w:top w:val="none" w:sz="0" w:space="0" w:color="auto"/>
                <w:left w:val="none" w:sz="0" w:space="0" w:color="auto"/>
                <w:bottom w:val="none" w:sz="0" w:space="0" w:color="auto"/>
                <w:right w:val="none" w:sz="0" w:space="0" w:color="auto"/>
              </w:divBdr>
              <w:divsChild>
                <w:div w:id="1915775588">
                  <w:marLeft w:val="0"/>
                  <w:marRight w:val="0"/>
                  <w:marTop w:val="0"/>
                  <w:marBottom w:val="0"/>
                  <w:divBdr>
                    <w:top w:val="none" w:sz="0" w:space="0" w:color="auto"/>
                    <w:left w:val="none" w:sz="0" w:space="0" w:color="auto"/>
                    <w:bottom w:val="none" w:sz="0" w:space="0" w:color="auto"/>
                    <w:right w:val="none" w:sz="0" w:space="0" w:color="auto"/>
                  </w:divBdr>
                  <w:divsChild>
                    <w:div w:id="1410999945">
                      <w:marLeft w:val="0"/>
                      <w:marRight w:val="0"/>
                      <w:marTop w:val="0"/>
                      <w:marBottom w:val="0"/>
                      <w:divBdr>
                        <w:top w:val="none" w:sz="0" w:space="0" w:color="auto"/>
                        <w:left w:val="none" w:sz="0" w:space="0" w:color="auto"/>
                        <w:bottom w:val="none" w:sz="0" w:space="0" w:color="auto"/>
                        <w:right w:val="none" w:sz="0" w:space="0" w:color="auto"/>
                      </w:divBdr>
                      <w:divsChild>
                        <w:div w:id="43795640">
                          <w:marLeft w:val="0"/>
                          <w:marRight w:val="0"/>
                          <w:marTop w:val="0"/>
                          <w:marBottom w:val="0"/>
                          <w:divBdr>
                            <w:top w:val="none" w:sz="0" w:space="0" w:color="auto"/>
                            <w:left w:val="none" w:sz="0" w:space="0" w:color="auto"/>
                            <w:bottom w:val="none" w:sz="0" w:space="0" w:color="auto"/>
                            <w:right w:val="none" w:sz="0" w:space="0" w:color="auto"/>
                          </w:divBdr>
                          <w:divsChild>
                            <w:div w:id="41532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51952">
      <w:bodyDiv w:val="1"/>
      <w:marLeft w:val="0"/>
      <w:marRight w:val="0"/>
      <w:marTop w:val="0"/>
      <w:marBottom w:val="0"/>
      <w:divBdr>
        <w:top w:val="none" w:sz="0" w:space="0" w:color="auto"/>
        <w:left w:val="none" w:sz="0" w:space="0" w:color="auto"/>
        <w:bottom w:val="none" w:sz="0" w:space="0" w:color="auto"/>
        <w:right w:val="none" w:sz="0" w:space="0" w:color="auto"/>
      </w:divBdr>
      <w:divsChild>
        <w:div w:id="1249538730">
          <w:marLeft w:val="0"/>
          <w:marRight w:val="0"/>
          <w:marTop w:val="0"/>
          <w:marBottom w:val="0"/>
          <w:divBdr>
            <w:top w:val="none" w:sz="0" w:space="0" w:color="auto"/>
            <w:left w:val="none" w:sz="0" w:space="0" w:color="auto"/>
            <w:bottom w:val="none" w:sz="0" w:space="0" w:color="auto"/>
            <w:right w:val="none" w:sz="0" w:space="0" w:color="auto"/>
          </w:divBdr>
          <w:divsChild>
            <w:div w:id="145189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140367">
      <w:bodyDiv w:val="1"/>
      <w:marLeft w:val="0"/>
      <w:marRight w:val="0"/>
      <w:marTop w:val="0"/>
      <w:marBottom w:val="0"/>
      <w:divBdr>
        <w:top w:val="none" w:sz="0" w:space="0" w:color="auto"/>
        <w:left w:val="none" w:sz="0" w:space="0" w:color="auto"/>
        <w:bottom w:val="none" w:sz="0" w:space="0" w:color="auto"/>
        <w:right w:val="none" w:sz="0" w:space="0" w:color="auto"/>
      </w:divBdr>
    </w:div>
    <w:div w:id="221915997">
      <w:bodyDiv w:val="1"/>
      <w:marLeft w:val="0"/>
      <w:marRight w:val="0"/>
      <w:marTop w:val="0"/>
      <w:marBottom w:val="0"/>
      <w:divBdr>
        <w:top w:val="none" w:sz="0" w:space="0" w:color="auto"/>
        <w:left w:val="none" w:sz="0" w:space="0" w:color="auto"/>
        <w:bottom w:val="none" w:sz="0" w:space="0" w:color="auto"/>
        <w:right w:val="none" w:sz="0" w:space="0" w:color="auto"/>
      </w:divBdr>
      <w:divsChild>
        <w:div w:id="1864518301">
          <w:marLeft w:val="0"/>
          <w:marRight w:val="0"/>
          <w:marTop w:val="0"/>
          <w:marBottom w:val="0"/>
          <w:divBdr>
            <w:top w:val="none" w:sz="0" w:space="0" w:color="auto"/>
            <w:left w:val="none" w:sz="0" w:space="0" w:color="auto"/>
            <w:bottom w:val="none" w:sz="0" w:space="0" w:color="auto"/>
            <w:right w:val="none" w:sz="0" w:space="0" w:color="auto"/>
          </w:divBdr>
          <w:divsChild>
            <w:div w:id="2134403509">
              <w:marLeft w:val="0"/>
              <w:marRight w:val="0"/>
              <w:marTop w:val="0"/>
              <w:marBottom w:val="0"/>
              <w:divBdr>
                <w:top w:val="none" w:sz="0" w:space="0" w:color="auto"/>
                <w:left w:val="none" w:sz="0" w:space="0" w:color="auto"/>
                <w:bottom w:val="none" w:sz="0" w:space="0" w:color="auto"/>
                <w:right w:val="none" w:sz="0" w:space="0" w:color="auto"/>
              </w:divBdr>
              <w:divsChild>
                <w:div w:id="958536963">
                  <w:marLeft w:val="0"/>
                  <w:marRight w:val="0"/>
                  <w:marTop w:val="0"/>
                  <w:marBottom w:val="0"/>
                  <w:divBdr>
                    <w:top w:val="none" w:sz="0" w:space="0" w:color="auto"/>
                    <w:left w:val="none" w:sz="0" w:space="0" w:color="auto"/>
                    <w:bottom w:val="none" w:sz="0" w:space="0" w:color="auto"/>
                    <w:right w:val="none" w:sz="0" w:space="0" w:color="auto"/>
                  </w:divBdr>
                  <w:divsChild>
                    <w:div w:id="559559612">
                      <w:marLeft w:val="0"/>
                      <w:marRight w:val="0"/>
                      <w:marTop w:val="0"/>
                      <w:marBottom w:val="0"/>
                      <w:divBdr>
                        <w:top w:val="none" w:sz="0" w:space="0" w:color="auto"/>
                        <w:left w:val="none" w:sz="0" w:space="0" w:color="auto"/>
                        <w:bottom w:val="none" w:sz="0" w:space="0" w:color="auto"/>
                        <w:right w:val="none" w:sz="0" w:space="0" w:color="auto"/>
                      </w:divBdr>
                      <w:divsChild>
                        <w:div w:id="1904291741">
                          <w:marLeft w:val="0"/>
                          <w:marRight w:val="0"/>
                          <w:marTop w:val="0"/>
                          <w:marBottom w:val="0"/>
                          <w:divBdr>
                            <w:top w:val="none" w:sz="0" w:space="0" w:color="auto"/>
                            <w:left w:val="none" w:sz="0" w:space="0" w:color="auto"/>
                            <w:bottom w:val="none" w:sz="0" w:space="0" w:color="auto"/>
                            <w:right w:val="none" w:sz="0" w:space="0" w:color="auto"/>
                          </w:divBdr>
                          <w:divsChild>
                            <w:div w:id="72182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8153227">
      <w:bodyDiv w:val="1"/>
      <w:marLeft w:val="0"/>
      <w:marRight w:val="0"/>
      <w:marTop w:val="0"/>
      <w:marBottom w:val="0"/>
      <w:divBdr>
        <w:top w:val="none" w:sz="0" w:space="0" w:color="auto"/>
        <w:left w:val="none" w:sz="0" w:space="0" w:color="auto"/>
        <w:bottom w:val="none" w:sz="0" w:space="0" w:color="auto"/>
        <w:right w:val="none" w:sz="0" w:space="0" w:color="auto"/>
      </w:divBdr>
    </w:div>
    <w:div w:id="247736570">
      <w:bodyDiv w:val="1"/>
      <w:marLeft w:val="0"/>
      <w:marRight w:val="0"/>
      <w:marTop w:val="0"/>
      <w:marBottom w:val="0"/>
      <w:divBdr>
        <w:top w:val="none" w:sz="0" w:space="0" w:color="auto"/>
        <w:left w:val="none" w:sz="0" w:space="0" w:color="auto"/>
        <w:bottom w:val="none" w:sz="0" w:space="0" w:color="auto"/>
        <w:right w:val="none" w:sz="0" w:space="0" w:color="auto"/>
      </w:divBdr>
      <w:divsChild>
        <w:div w:id="507255053">
          <w:marLeft w:val="0"/>
          <w:marRight w:val="0"/>
          <w:marTop w:val="0"/>
          <w:marBottom w:val="0"/>
          <w:divBdr>
            <w:top w:val="none" w:sz="0" w:space="0" w:color="auto"/>
            <w:left w:val="none" w:sz="0" w:space="0" w:color="auto"/>
            <w:bottom w:val="none" w:sz="0" w:space="0" w:color="auto"/>
            <w:right w:val="none" w:sz="0" w:space="0" w:color="auto"/>
          </w:divBdr>
        </w:div>
        <w:div w:id="358549571">
          <w:marLeft w:val="0"/>
          <w:marRight w:val="0"/>
          <w:marTop w:val="0"/>
          <w:marBottom w:val="0"/>
          <w:divBdr>
            <w:top w:val="none" w:sz="0" w:space="0" w:color="auto"/>
            <w:left w:val="none" w:sz="0" w:space="0" w:color="auto"/>
            <w:bottom w:val="none" w:sz="0" w:space="0" w:color="auto"/>
            <w:right w:val="none" w:sz="0" w:space="0" w:color="auto"/>
          </w:divBdr>
        </w:div>
        <w:div w:id="1959532886">
          <w:marLeft w:val="0"/>
          <w:marRight w:val="0"/>
          <w:marTop w:val="0"/>
          <w:marBottom w:val="0"/>
          <w:divBdr>
            <w:top w:val="none" w:sz="0" w:space="0" w:color="auto"/>
            <w:left w:val="none" w:sz="0" w:space="0" w:color="auto"/>
            <w:bottom w:val="none" w:sz="0" w:space="0" w:color="auto"/>
            <w:right w:val="none" w:sz="0" w:space="0" w:color="auto"/>
          </w:divBdr>
        </w:div>
        <w:div w:id="352417255">
          <w:marLeft w:val="0"/>
          <w:marRight w:val="0"/>
          <w:marTop w:val="0"/>
          <w:marBottom w:val="0"/>
          <w:divBdr>
            <w:top w:val="none" w:sz="0" w:space="0" w:color="auto"/>
            <w:left w:val="none" w:sz="0" w:space="0" w:color="auto"/>
            <w:bottom w:val="none" w:sz="0" w:space="0" w:color="auto"/>
            <w:right w:val="none" w:sz="0" w:space="0" w:color="auto"/>
          </w:divBdr>
        </w:div>
        <w:div w:id="1133449849">
          <w:marLeft w:val="0"/>
          <w:marRight w:val="0"/>
          <w:marTop w:val="0"/>
          <w:marBottom w:val="0"/>
          <w:divBdr>
            <w:top w:val="none" w:sz="0" w:space="0" w:color="auto"/>
            <w:left w:val="none" w:sz="0" w:space="0" w:color="auto"/>
            <w:bottom w:val="none" w:sz="0" w:space="0" w:color="auto"/>
            <w:right w:val="none" w:sz="0" w:space="0" w:color="auto"/>
          </w:divBdr>
        </w:div>
        <w:div w:id="723990976">
          <w:marLeft w:val="0"/>
          <w:marRight w:val="0"/>
          <w:marTop w:val="0"/>
          <w:marBottom w:val="0"/>
          <w:divBdr>
            <w:top w:val="none" w:sz="0" w:space="0" w:color="auto"/>
            <w:left w:val="none" w:sz="0" w:space="0" w:color="auto"/>
            <w:bottom w:val="none" w:sz="0" w:space="0" w:color="auto"/>
            <w:right w:val="none" w:sz="0" w:space="0" w:color="auto"/>
          </w:divBdr>
        </w:div>
        <w:div w:id="547182420">
          <w:marLeft w:val="0"/>
          <w:marRight w:val="0"/>
          <w:marTop w:val="0"/>
          <w:marBottom w:val="0"/>
          <w:divBdr>
            <w:top w:val="none" w:sz="0" w:space="0" w:color="auto"/>
            <w:left w:val="none" w:sz="0" w:space="0" w:color="auto"/>
            <w:bottom w:val="none" w:sz="0" w:space="0" w:color="auto"/>
            <w:right w:val="none" w:sz="0" w:space="0" w:color="auto"/>
          </w:divBdr>
        </w:div>
        <w:div w:id="1430664025">
          <w:marLeft w:val="0"/>
          <w:marRight w:val="0"/>
          <w:marTop w:val="0"/>
          <w:marBottom w:val="0"/>
          <w:divBdr>
            <w:top w:val="none" w:sz="0" w:space="0" w:color="auto"/>
            <w:left w:val="none" w:sz="0" w:space="0" w:color="auto"/>
            <w:bottom w:val="none" w:sz="0" w:space="0" w:color="auto"/>
            <w:right w:val="none" w:sz="0" w:space="0" w:color="auto"/>
          </w:divBdr>
        </w:div>
        <w:div w:id="1788503124">
          <w:marLeft w:val="0"/>
          <w:marRight w:val="0"/>
          <w:marTop w:val="0"/>
          <w:marBottom w:val="0"/>
          <w:divBdr>
            <w:top w:val="none" w:sz="0" w:space="0" w:color="auto"/>
            <w:left w:val="none" w:sz="0" w:space="0" w:color="auto"/>
            <w:bottom w:val="none" w:sz="0" w:space="0" w:color="auto"/>
            <w:right w:val="none" w:sz="0" w:space="0" w:color="auto"/>
          </w:divBdr>
        </w:div>
      </w:divsChild>
    </w:div>
    <w:div w:id="265892926">
      <w:bodyDiv w:val="1"/>
      <w:marLeft w:val="0"/>
      <w:marRight w:val="0"/>
      <w:marTop w:val="0"/>
      <w:marBottom w:val="0"/>
      <w:divBdr>
        <w:top w:val="none" w:sz="0" w:space="0" w:color="auto"/>
        <w:left w:val="none" w:sz="0" w:space="0" w:color="auto"/>
        <w:bottom w:val="none" w:sz="0" w:space="0" w:color="auto"/>
        <w:right w:val="none" w:sz="0" w:space="0" w:color="auto"/>
      </w:divBdr>
      <w:divsChild>
        <w:div w:id="30955466">
          <w:marLeft w:val="0"/>
          <w:marRight w:val="0"/>
          <w:marTop w:val="0"/>
          <w:marBottom w:val="0"/>
          <w:divBdr>
            <w:top w:val="none" w:sz="0" w:space="0" w:color="auto"/>
            <w:left w:val="none" w:sz="0" w:space="0" w:color="auto"/>
            <w:bottom w:val="none" w:sz="0" w:space="0" w:color="auto"/>
            <w:right w:val="none" w:sz="0" w:space="0" w:color="auto"/>
          </w:divBdr>
          <w:divsChild>
            <w:div w:id="247811921">
              <w:marLeft w:val="0"/>
              <w:marRight w:val="0"/>
              <w:marTop w:val="0"/>
              <w:marBottom w:val="0"/>
              <w:divBdr>
                <w:top w:val="none" w:sz="0" w:space="0" w:color="auto"/>
                <w:left w:val="none" w:sz="0" w:space="0" w:color="auto"/>
                <w:bottom w:val="none" w:sz="0" w:space="0" w:color="auto"/>
                <w:right w:val="none" w:sz="0" w:space="0" w:color="auto"/>
              </w:divBdr>
            </w:div>
          </w:divsChild>
        </w:div>
        <w:div w:id="274018897">
          <w:marLeft w:val="0"/>
          <w:marRight w:val="0"/>
          <w:marTop w:val="0"/>
          <w:marBottom w:val="0"/>
          <w:divBdr>
            <w:top w:val="none" w:sz="0" w:space="0" w:color="auto"/>
            <w:left w:val="none" w:sz="0" w:space="0" w:color="auto"/>
            <w:bottom w:val="none" w:sz="0" w:space="0" w:color="auto"/>
            <w:right w:val="none" w:sz="0" w:space="0" w:color="auto"/>
          </w:divBdr>
          <w:divsChild>
            <w:div w:id="1599748918">
              <w:marLeft w:val="0"/>
              <w:marRight w:val="0"/>
              <w:marTop w:val="0"/>
              <w:marBottom w:val="0"/>
              <w:divBdr>
                <w:top w:val="none" w:sz="0" w:space="0" w:color="auto"/>
                <w:left w:val="none" w:sz="0" w:space="0" w:color="auto"/>
                <w:bottom w:val="none" w:sz="0" w:space="0" w:color="auto"/>
                <w:right w:val="none" w:sz="0" w:space="0" w:color="auto"/>
              </w:divBdr>
            </w:div>
          </w:divsChild>
        </w:div>
        <w:div w:id="341712302">
          <w:marLeft w:val="0"/>
          <w:marRight w:val="0"/>
          <w:marTop w:val="0"/>
          <w:marBottom w:val="0"/>
          <w:divBdr>
            <w:top w:val="none" w:sz="0" w:space="0" w:color="auto"/>
            <w:left w:val="none" w:sz="0" w:space="0" w:color="auto"/>
            <w:bottom w:val="none" w:sz="0" w:space="0" w:color="auto"/>
            <w:right w:val="none" w:sz="0" w:space="0" w:color="auto"/>
          </w:divBdr>
          <w:divsChild>
            <w:div w:id="1208032188">
              <w:marLeft w:val="0"/>
              <w:marRight w:val="0"/>
              <w:marTop w:val="0"/>
              <w:marBottom w:val="0"/>
              <w:divBdr>
                <w:top w:val="none" w:sz="0" w:space="0" w:color="auto"/>
                <w:left w:val="none" w:sz="0" w:space="0" w:color="auto"/>
                <w:bottom w:val="none" w:sz="0" w:space="0" w:color="auto"/>
                <w:right w:val="none" w:sz="0" w:space="0" w:color="auto"/>
              </w:divBdr>
              <w:divsChild>
                <w:div w:id="1801067120">
                  <w:marLeft w:val="0"/>
                  <w:marRight w:val="0"/>
                  <w:marTop w:val="0"/>
                  <w:marBottom w:val="0"/>
                  <w:divBdr>
                    <w:top w:val="none" w:sz="0" w:space="0" w:color="auto"/>
                    <w:left w:val="none" w:sz="0" w:space="0" w:color="auto"/>
                    <w:bottom w:val="none" w:sz="0" w:space="0" w:color="auto"/>
                    <w:right w:val="none" w:sz="0" w:space="0" w:color="auto"/>
                  </w:divBdr>
                  <w:divsChild>
                    <w:div w:id="1713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822004">
          <w:marLeft w:val="0"/>
          <w:marRight w:val="0"/>
          <w:marTop w:val="0"/>
          <w:marBottom w:val="0"/>
          <w:divBdr>
            <w:top w:val="none" w:sz="0" w:space="0" w:color="auto"/>
            <w:left w:val="none" w:sz="0" w:space="0" w:color="auto"/>
            <w:bottom w:val="none" w:sz="0" w:space="0" w:color="auto"/>
            <w:right w:val="none" w:sz="0" w:space="0" w:color="auto"/>
          </w:divBdr>
          <w:divsChild>
            <w:div w:id="1664501882">
              <w:marLeft w:val="0"/>
              <w:marRight w:val="0"/>
              <w:marTop w:val="0"/>
              <w:marBottom w:val="0"/>
              <w:divBdr>
                <w:top w:val="none" w:sz="0" w:space="0" w:color="auto"/>
                <w:left w:val="none" w:sz="0" w:space="0" w:color="auto"/>
                <w:bottom w:val="none" w:sz="0" w:space="0" w:color="auto"/>
                <w:right w:val="none" w:sz="0" w:space="0" w:color="auto"/>
              </w:divBdr>
            </w:div>
          </w:divsChild>
        </w:div>
        <w:div w:id="1512063960">
          <w:marLeft w:val="0"/>
          <w:marRight w:val="0"/>
          <w:marTop w:val="0"/>
          <w:marBottom w:val="0"/>
          <w:divBdr>
            <w:top w:val="none" w:sz="0" w:space="0" w:color="auto"/>
            <w:left w:val="none" w:sz="0" w:space="0" w:color="auto"/>
            <w:bottom w:val="none" w:sz="0" w:space="0" w:color="auto"/>
            <w:right w:val="none" w:sz="0" w:space="0" w:color="auto"/>
          </w:divBdr>
          <w:divsChild>
            <w:div w:id="683365678">
              <w:marLeft w:val="0"/>
              <w:marRight w:val="0"/>
              <w:marTop w:val="0"/>
              <w:marBottom w:val="0"/>
              <w:divBdr>
                <w:top w:val="none" w:sz="0" w:space="0" w:color="auto"/>
                <w:left w:val="none" w:sz="0" w:space="0" w:color="auto"/>
                <w:bottom w:val="none" w:sz="0" w:space="0" w:color="auto"/>
                <w:right w:val="none" w:sz="0" w:space="0" w:color="auto"/>
              </w:divBdr>
            </w:div>
          </w:divsChild>
        </w:div>
        <w:div w:id="2075275248">
          <w:marLeft w:val="0"/>
          <w:marRight w:val="0"/>
          <w:marTop w:val="0"/>
          <w:marBottom w:val="0"/>
          <w:divBdr>
            <w:top w:val="none" w:sz="0" w:space="0" w:color="auto"/>
            <w:left w:val="none" w:sz="0" w:space="0" w:color="auto"/>
            <w:bottom w:val="none" w:sz="0" w:space="0" w:color="auto"/>
            <w:right w:val="none" w:sz="0" w:space="0" w:color="auto"/>
          </w:divBdr>
          <w:divsChild>
            <w:div w:id="99615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427653">
      <w:bodyDiv w:val="1"/>
      <w:marLeft w:val="0"/>
      <w:marRight w:val="0"/>
      <w:marTop w:val="0"/>
      <w:marBottom w:val="0"/>
      <w:divBdr>
        <w:top w:val="none" w:sz="0" w:space="0" w:color="auto"/>
        <w:left w:val="none" w:sz="0" w:space="0" w:color="auto"/>
        <w:bottom w:val="none" w:sz="0" w:space="0" w:color="auto"/>
        <w:right w:val="none" w:sz="0" w:space="0" w:color="auto"/>
      </w:divBdr>
      <w:divsChild>
        <w:div w:id="236943966">
          <w:marLeft w:val="0"/>
          <w:marRight w:val="0"/>
          <w:marTop w:val="0"/>
          <w:marBottom w:val="0"/>
          <w:divBdr>
            <w:top w:val="none" w:sz="0" w:space="0" w:color="auto"/>
            <w:left w:val="none" w:sz="0" w:space="0" w:color="auto"/>
            <w:bottom w:val="none" w:sz="0" w:space="0" w:color="auto"/>
            <w:right w:val="none" w:sz="0" w:space="0" w:color="auto"/>
          </w:divBdr>
          <w:divsChild>
            <w:div w:id="1399085846">
              <w:marLeft w:val="0"/>
              <w:marRight w:val="0"/>
              <w:marTop w:val="0"/>
              <w:marBottom w:val="0"/>
              <w:divBdr>
                <w:top w:val="none" w:sz="0" w:space="0" w:color="auto"/>
                <w:left w:val="none" w:sz="0" w:space="0" w:color="auto"/>
                <w:bottom w:val="none" w:sz="0" w:space="0" w:color="auto"/>
                <w:right w:val="none" w:sz="0" w:space="0" w:color="auto"/>
              </w:divBdr>
            </w:div>
          </w:divsChild>
        </w:div>
        <w:div w:id="1731732661">
          <w:marLeft w:val="0"/>
          <w:marRight w:val="0"/>
          <w:marTop w:val="0"/>
          <w:marBottom w:val="0"/>
          <w:divBdr>
            <w:top w:val="none" w:sz="0" w:space="0" w:color="auto"/>
            <w:left w:val="none" w:sz="0" w:space="0" w:color="auto"/>
            <w:bottom w:val="none" w:sz="0" w:space="0" w:color="auto"/>
            <w:right w:val="none" w:sz="0" w:space="0" w:color="auto"/>
          </w:divBdr>
        </w:div>
      </w:divsChild>
    </w:div>
    <w:div w:id="280768900">
      <w:bodyDiv w:val="1"/>
      <w:marLeft w:val="0"/>
      <w:marRight w:val="0"/>
      <w:marTop w:val="0"/>
      <w:marBottom w:val="0"/>
      <w:divBdr>
        <w:top w:val="none" w:sz="0" w:space="0" w:color="auto"/>
        <w:left w:val="none" w:sz="0" w:space="0" w:color="auto"/>
        <w:bottom w:val="none" w:sz="0" w:space="0" w:color="auto"/>
        <w:right w:val="none" w:sz="0" w:space="0" w:color="auto"/>
      </w:divBdr>
      <w:divsChild>
        <w:div w:id="1761751891">
          <w:marLeft w:val="0"/>
          <w:marRight w:val="0"/>
          <w:marTop w:val="0"/>
          <w:marBottom w:val="0"/>
          <w:divBdr>
            <w:top w:val="none" w:sz="0" w:space="0" w:color="auto"/>
            <w:left w:val="none" w:sz="0" w:space="0" w:color="auto"/>
            <w:bottom w:val="none" w:sz="0" w:space="0" w:color="auto"/>
            <w:right w:val="none" w:sz="0" w:space="0" w:color="auto"/>
          </w:divBdr>
          <w:divsChild>
            <w:div w:id="568854718">
              <w:marLeft w:val="0"/>
              <w:marRight w:val="0"/>
              <w:marTop w:val="0"/>
              <w:marBottom w:val="0"/>
              <w:divBdr>
                <w:top w:val="none" w:sz="0" w:space="0" w:color="auto"/>
                <w:left w:val="none" w:sz="0" w:space="0" w:color="auto"/>
                <w:bottom w:val="none" w:sz="0" w:space="0" w:color="auto"/>
                <w:right w:val="none" w:sz="0" w:space="0" w:color="auto"/>
              </w:divBdr>
              <w:divsChild>
                <w:div w:id="725573032">
                  <w:marLeft w:val="0"/>
                  <w:marRight w:val="0"/>
                  <w:marTop w:val="0"/>
                  <w:marBottom w:val="0"/>
                  <w:divBdr>
                    <w:top w:val="none" w:sz="0" w:space="0" w:color="auto"/>
                    <w:left w:val="none" w:sz="0" w:space="0" w:color="auto"/>
                    <w:bottom w:val="none" w:sz="0" w:space="0" w:color="auto"/>
                    <w:right w:val="none" w:sz="0" w:space="0" w:color="auto"/>
                  </w:divBdr>
                  <w:divsChild>
                    <w:div w:id="1261714357">
                      <w:marLeft w:val="0"/>
                      <w:marRight w:val="0"/>
                      <w:marTop w:val="0"/>
                      <w:marBottom w:val="0"/>
                      <w:divBdr>
                        <w:top w:val="none" w:sz="0" w:space="0" w:color="auto"/>
                        <w:left w:val="none" w:sz="0" w:space="0" w:color="auto"/>
                        <w:bottom w:val="none" w:sz="0" w:space="0" w:color="auto"/>
                        <w:right w:val="none" w:sz="0" w:space="0" w:color="auto"/>
                      </w:divBdr>
                      <w:divsChild>
                        <w:div w:id="1707828466">
                          <w:marLeft w:val="0"/>
                          <w:marRight w:val="0"/>
                          <w:marTop w:val="0"/>
                          <w:marBottom w:val="0"/>
                          <w:divBdr>
                            <w:top w:val="none" w:sz="0" w:space="0" w:color="auto"/>
                            <w:left w:val="none" w:sz="0" w:space="0" w:color="auto"/>
                            <w:bottom w:val="none" w:sz="0" w:space="0" w:color="auto"/>
                            <w:right w:val="none" w:sz="0" w:space="0" w:color="auto"/>
                          </w:divBdr>
                          <w:divsChild>
                            <w:div w:id="97132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1423878">
      <w:bodyDiv w:val="1"/>
      <w:marLeft w:val="0"/>
      <w:marRight w:val="0"/>
      <w:marTop w:val="0"/>
      <w:marBottom w:val="0"/>
      <w:divBdr>
        <w:top w:val="none" w:sz="0" w:space="0" w:color="auto"/>
        <w:left w:val="none" w:sz="0" w:space="0" w:color="auto"/>
        <w:bottom w:val="none" w:sz="0" w:space="0" w:color="auto"/>
        <w:right w:val="none" w:sz="0" w:space="0" w:color="auto"/>
      </w:divBdr>
    </w:div>
    <w:div w:id="305622108">
      <w:bodyDiv w:val="1"/>
      <w:marLeft w:val="0"/>
      <w:marRight w:val="0"/>
      <w:marTop w:val="0"/>
      <w:marBottom w:val="0"/>
      <w:divBdr>
        <w:top w:val="none" w:sz="0" w:space="0" w:color="auto"/>
        <w:left w:val="none" w:sz="0" w:space="0" w:color="auto"/>
        <w:bottom w:val="none" w:sz="0" w:space="0" w:color="auto"/>
        <w:right w:val="none" w:sz="0" w:space="0" w:color="auto"/>
      </w:divBdr>
      <w:divsChild>
        <w:div w:id="1546212291">
          <w:marLeft w:val="0"/>
          <w:marRight w:val="0"/>
          <w:marTop w:val="0"/>
          <w:marBottom w:val="0"/>
          <w:divBdr>
            <w:top w:val="none" w:sz="0" w:space="0" w:color="auto"/>
            <w:left w:val="none" w:sz="0" w:space="0" w:color="auto"/>
            <w:bottom w:val="none" w:sz="0" w:space="0" w:color="auto"/>
            <w:right w:val="none" w:sz="0" w:space="0" w:color="auto"/>
          </w:divBdr>
          <w:divsChild>
            <w:div w:id="217939596">
              <w:marLeft w:val="0"/>
              <w:marRight w:val="0"/>
              <w:marTop w:val="0"/>
              <w:marBottom w:val="0"/>
              <w:divBdr>
                <w:top w:val="none" w:sz="0" w:space="0" w:color="auto"/>
                <w:left w:val="none" w:sz="0" w:space="0" w:color="auto"/>
                <w:bottom w:val="none" w:sz="0" w:space="0" w:color="auto"/>
                <w:right w:val="none" w:sz="0" w:space="0" w:color="auto"/>
              </w:divBdr>
              <w:divsChild>
                <w:div w:id="720131158">
                  <w:marLeft w:val="0"/>
                  <w:marRight w:val="0"/>
                  <w:marTop w:val="0"/>
                  <w:marBottom w:val="0"/>
                  <w:divBdr>
                    <w:top w:val="none" w:sz="0" w:space="0" w:color="auto"/>
                    <w:left w:val="none" w:sz="0" w:space="0" w:color="auto"/>
                    <w:bottom w:val="none" w:sz="0" w:space="0" w:color="auto"/>
                    <w:right w:val="none" w:sz="0" w:space="0" w:color="auto"/>
                  </w:divBdr>
                  <w:divsChild>
                    <w:div w:id="45752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308421">
      <w:bodyDiv w:val="1"/>
      <w:marLeft w:val="0"/>
      <w:marRight w:val="0"/>
      <w:marTop w:val="0"/>
      <w:marBottom w:val="0"/>
      <w:divBdr>
        <w:top w:val="none" w:sz="0" w:space="0" w:color="auto"/>
        <w:left w:val="none" w:sz="0" w:space="0" w:color="auto"/>
        <w:bottom w:val="none" w:sz="0" w:space="0" w:color="auto"/>
        <w:right w:val="none" w:sz="0" w:space="0" w:color="auto"/>
      </w:divBdr>
      <w:divsChild>
        <w:div w:id="517622486">
          <w:marLeft w:val="0"/>
          <w:marRight w:val="0"/>
          <w:marTop w:val="0"/>
          <w:marBottom w:val="0"/>
          <w:divBdr>
            <w:top w:val="none" w:sz="0" w:space="0" w:color="auto"/>
            <w:left w:val="none" w:sz="0" w:space="0" w:color="auto"/>
            <w:bottom w:val="none" w:sz="0" w:space="0" w:color="auto"/>
            <w:right w:val="none" w:sz="0" w:space="0" w:color="auto"/>
          </w:divBdr>
          <w:divsChild>
            <w:div w:id="879316741">
              <w:marLeft w:val="0"/>
              <w:marRight w:val="0"/>
              <w:marTop w:val="0"/>
              <w:marBottom w:val="0"/>
              <w:divBdr>
                <w:top w:val="none" w:sz="0" w:space="0" w:color="auto"/>
                <w:left w:val="none" w:sz="0" w:space="0" w:color="auto"/>
                <w:bottom w:val="none" w:sz="0" w:space="0" w:color="auto"/>
                <w:right w:val="none" w:sz="0" w:space="0" w:color="auto"/>
              </w:divBdr>
              <w:divsChild>
                <w:div w:id="628435015">
                  <w:marLeft w:val="0"/>
                  <w:marRight w:val="0"/>
                  <w:marTop w:val="0"/>
                  <w:marBottom w:val="0"/>
                  <w:divBdr>
                    <w:top w:val="none" w:sz="0" w:space="0" w:color="auto"/>
                    <w:left w:val="none" w:sz="0" w:space="0" w:color="auto"/>
                    <w:bottom w:val="none" w:sz="0" w:space="0" w:color="auto"/>
                    <w:right w:val="none" w:sz="0" w:space="0" w:color="auto"/>
                  </w:divBdr>
                  <w:divsChild>
                    <w:div w:id="1921523828">
                      <w:marLeft w:val="0"/>
                      <w:marRight w:val="0"/>
                      <w:marTop w:val="0"/>
                      <w:marBottom w:val="0"/>
                      <w:divBdr>
                        <w:top w:val="none" w:sz="0" w:space="0" w:color="auto"/>
                        <w:left w:val="none" w:sz="0" w:space="0" w:color="auto"/>
                        <w:bottom w:val="none" w:sz="0" w:space="0" w:color="auto"/>
                        <w:right w:val="none" w:sz="0" w:space="0" w:color="auto"/>
                      </w:divBdr>
                      <w:divsChild>
                        <w:div w:id="89439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280360">
      <w:bodyDiv w:val="1"/>
      <w:marLeft w:val="0"/>
      <w:marRight w:val="0"/>
      <w:marTop w:val="0"/>
      <w:marBottom w:val="0"/>
      <w:divBdr>
        <w:top w:val="none" w:sz="0" w:space="0" w:color="auto"/>
        <w:left w:val="none" w:sz="0" w:space="0" w:color="auto"/>
        <w:bottom w:val="none" w:sz="0" w:space="0" w:color="auto"/>
        <w:right w:val="none" w:sz="0" w:space="0" w:color="auto"/>
      </w:divBdr>
    </w:div>
    <w:div w:id="324939988">
      <w:bodyDiv w:val="1"/>
      <w:marLeft w:val="0"/>
      <w:marRight w:val="0"/>
      <w:marTop w:val="0"/>
      <w:marBottom w:val="0"/>
      <w:divBdr>
        <w:top w:val="none" w:sz="0" w:space="0" w:color="auto"/>
        <w:left w:val="none" w:sz="0" w:space="0" w:color="auto"/>
        <w:bottom w:val="none" w:sz="0" w:space="0" w:color="auto"/>
        <w:right w:val="none" w:sz="0" w:space="0" w:color="auto"/>
      </w:divBdr>
    </w:div>
    <w:div w:id="334890094">
      <w:bodyDiv w:val="1"/>
      <w:marLeft w:val="0"/>
      <w:marRight w:val="0"/>
      <w:marTop w:val="0"/>
      <w:marBottom w:val="0"/>
      <w:divBdr>
        <w:top w:val="none" w:sz="0" w:space="0" w:color="auto"/>
        <w:left w:val="none" w:sz="0" w:space="0" w:color="auto"/>
        <w:bottom w:val="none" w:sz="0" w:space="0" w:color="auto"/>
        <w:right w:val="none" w:sz="0" w:space="0" w:color="auto"/>
      </w:divBdr>
    </w:div>
    <w:div w:id="350376927">
      <w:bodyDiv w:val="1"/>
      <w:marLeft w:val="0"/>
      <w:marRight w:val="0"/>
      <w:marTop w:val="0"/>
      <w:marBottom w:val="0"/>
      <w:divBdr>
        <w:top w:val="none" w:sz="0" w:space="0" w:color="auto"/>
        <w:left w:val="none" w:sz="0" w:space="0" w:color="auto"/>
        <w:bottom w:val="none" w:sz="0" w:space="0" w:color="auto"/>
        <w:right w:val="none" w:sz="0" w:space="0" w:color="auto"/>
      </w:divBdr>
    </w:div>
    <w:div w:id="351687856">
      <w:bodyDiv w:val="1"/>
      <w:marLeft w:val="0"/>
      <w:marRight w:val="0"/>
      <w:marTop w:val="0"/>
      <w:marBottom w:val="0"/>
      <w:divBdr>
        <w:top w:val="none" w:sz="0" w:space="0" w:color="auto"/>
        <w:left w:val="none" w:sz="0" w:space="0" w:color="auto"/>
        <w:bottom w:val="none" w:sz="0" w:space="0" w:color="auto"/>
        <w:right w:val="none" w:sz="0" w:space="0" w:color="auto"/>
      </w:divBdr>
    </w:div>
    <w:div w:id="365371520">
      <w:bodyDiv w:val="1"/>
      <w:marLeft w:val="0"/>
      <w:marRight w:val="0"/>
      <w:marTop w:val="0"/>
      <w:marBottom w:val="0"/>
      <w:divBdr>
        <w:top w:val="none" w:sz="0" w:space="0" w:color="auto"/>
        <w:left w:val="none" w:sz="0" w:space="0" w:color="auto"/>
        <w:bottom w:val="none" w:sz="0" w:space="0" w:color="auto"/>
        <w:right w:val="none" w:sz="0" w:space="0" w:color="auto"/>
      </w:divBdr>
    </w:div>
    <w:div w:id="381562340">
      <w:bodyDiv w:val="1"/>
      <w:marLeft w:val="0"/>
      <w:marRight w:val="0"/>
      <w:marTop w:val="0"/>
      <w:marBottom w:val="0"/>
      <w:divBdr>
        <w:top w:val="none" w:sz="0" w:space="0" w:color="auto"/>
        <w:left w:val="none" w:sz="0" w:space="0" w:color="auto"/>
        <w:bottom w:val="none" w:sz="0" w:space="0" w:color="auto"/>
        <w:right w:val="none" w:sz="0" w:space="0" w:color="auto"/>
      </w:divBdr>
    </w:div>
    <w:div w:id="383989758">
      <w:bodyDiv w:val="1"/>
      <w:marLeft w:val="0"/>
      <w:marRight w:val="0"/>
      <w:marTop w:val="0"/>
      <w:marBottom w:val="0"/>
      <w:divBdr>
        <w:top w:val="none" w:sz="0" w:space="0" w:color="auto"/>
        <w:left w:val="none" w:sz="0" w:space="0" w:color="auto"/>
        <w:bottom w:val="none" w:sz="0" w:space="0" w:color="auto"/>
        <w:right w:val="none" w:sz="0" w:space="0" w:color="auto"/>
      </w:divBdr>
      <w:divsChild>
        <w:div w:id="762066371">
          <w:marLeft w:val="0"/>
          <w:marRight w:val="0"/>
          <w:marTop w:val="0"/>
          <w:marBottom w:val="0"/>
          <w:divBdr>
            <w:top w:val="none" w:sz="0" w:space="0" w:color="auto"/>
            <w:left w:val="none" w:sz="0" w:space="0" w:color="auto"/>
            <w:bottom w:val="none" w:sz="0" w:space="0" w:color="auto"/>
            <w:right w:val="none" w:sz="0" w:space="0" w:color="auto"/>
          </w:divBdr>
          <w:divsChild>
            <w:div w:id="949043332">
              <w:marLeft w:val="0"/>
              <w:marRight w:val="0"/>
              <w:marTop w:val="0"/>
              <w:marBottom w:val="0"/>
              <w:divBdr>
                <w:top w:val="none" w:sz="0" w:space="0" w:color="auto"/>
                <w:left w:val="none" w:sz="0" w:space="0" w:color="auto"/>
                <w:bottom w:val="none" w:sz="0" w:space="0" w:color="auto"/>
                <w:right w:val="none" w:sz="0" w:space="0" w:color="auto"/>
              </w:divBdr>
              <w:divsChild>
                <w:div w:id="1069767895">
                  <w:marLeft w:val="0"/>
                  <w:marRight w:val="0"/>
                  <w:marTop w:val="0"/>
                  <w:marBottom w:val="0"/>
                  <w:divBdr>
                    <w:top w:val="none" w:sz="0" w:space="0" w:color="auto"/>
                    <w:left w:val="none" w:sz="0" w:space="0" w:color="auto"/>
                    <w:bottom w:val="none" w:sz="0" w:space="0" w:color="auto"/>
                    <w:right w:val="none" w:sz="0" w:space="0" w:color="auto"/>
                  </w:divBdr>
                  <w:divsChild>
                    <w:div w:id="739714019">
                      <w:marLeft w:val="0"/>
                      <w:marRight w:val="0"/>
                      <w:marTop w:val="0"/>
                      <w:marBottom w:val="0"/>
                      <w:divBdr>
                        <w:top w:val="none" w:sz="0" w:space="0" w:color="auto"/>
                        <w:left w:val="none" w:sz="0" w:space="0" w:color="auto"/>
                        <w:bottom w:val="none" w:sz="0" w:space="0" w:color="auto"/>
                        <w:right w:val="none" w:sz="0" w:space="0" w:color="auto"/>
                      </w:divBdr>
                      <w:divsChild>
                        <w:div w:id="2062171879">
                          <w:marLeft w:val="0"/>
                          <w:marRight w:val="0"/>
                          <w:marTop w:val="0"/>
                          <w:marBottom w:val="0"/>
                          <w:divBdr>
                            <w:top w:val="none" w:sz="0" w:space="0" w:color="auto"/>
                            <w:left w:val="none" w:sz="0" w:space="0" w:color="auto"/>
                            <w:bottom w:val="none" w:sz="0" w:space="0" w:color="auto"/>
                            <w:right w:val="none" w:sz="0" w:space="0" w:color="auto"/>
                          </w:divBdr>
                          <w:divsChild>
                            <w:div w:id="77922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782084">
      <w:bodyDiv w:val="1"/>
      <w:marLeft w:val="0"/>
      <w:marRight w:val="0"/>
      <w:marTop w:val="0"/>
      <w:marBottom w:val="0"/>
      <w:divBdr>
        <w:top w:val="none" w:sz="0" w:space="0" w:color="auto"/>
        <w:left w:val="none" w:sz="0" w:space="0" w:color="auto"/>
        <w:bottom w:val="none" w:sz="0" w:space="0" w:color="auto"/>
        <w:right w:val="none" w:sz="0" w:space="0" w:color="auto"/>
      </w:divBdr>
    </w:div>
    <w:div w:id="395320556">
      <w:bodyDiv w:val="1"/>
      <w:marLeft w:val="0"/>
      <w:marRight w:val="0"/>
      <w:marTop w:val="0"/>
      <w:marBottom w:val="0"/>
      <w:divBdr>
        <w:top w:val="none" w:sz="0" w:space="0" w:color="auto"/>
        <w:left w:val="none" w:sz="0" w:space="0" w:color="auto"/>
        <w:bottom w:val="none" w:sz="0" w:space="0" w:color="auto"/>
        <w:right w:val="none" w:sz="0" w:space="0" w:color="auto"/>
      </w:divBdr>
    </w:div>
    <w:div w:id="397553137">
      <w:bodyDiv w:val="1"/>
      <w:marLeft w:val="0"/>
      <w:marRight w:val="0"/>
      <w:marTop w:val="0"/>
      <w:marBottom w:val="0"/>
      <w:divBdr>
        <w:top w:val="none" w:sz="0" w:space="0" w:color="auto"/>
        <w:left w:val="none" w:sz="0" w:space="0" w:color="auto"/>
        <w:bottom w:val="none" w:sz="0" w:space="0" w:color="auto"/>
        <w:right w:val="none" w:sz="0" w:space="0" w:color="auto"/>
      </w:divBdr>
    </w:div>
    <w:div w:id="402681440">
      <w:bodyDiv w:val="1"/>
      <w:marLeft w:val="0"/>
      <w:marRight w:val="0"/>
      <w:marTop w:val="0"/>
      <w:marBottom w:val="0"/>
      <w:divBdr>
        <w:top w:val="none" w:sz="0" w:space="0" w:color="auto"/>
        <w:left w:val="none" w:sz="0" w:space="0" w:color="auto"/>
        <w:bottom w:val="none" w:sz="0" w:space="0" w:color="auto"/>
        <w:right w:val="none" w:sz="0" w:space="0" w:color="auto"/>
      </w:divBdr>
    </w:div>
    <w:div w:id="403182759">
      <w:bodyDiv w:val="1"/>
      <w:marLeft w:val="0"/>
      <w:marRight w:val="0"/>
      <w:marTop w:val="0"/>
      <w:marBottom w:val="0"/>
      <w:divBdr>
        <w:top w:val="none" w:sz="0" w:space="0" w:color="auto"/>
        <w:left w:val="none" w:sz="0" w:space="0" w:color="auto"/>
        <w:bottom w:val="none" w:sz="0" w:space="0" w:color="auto"/>
        <w:right w:val="none" w:sz="0" w:space="0" w:color="auto"/>
      </w:divBdr>
    </w:div>
    <w:div w:id="404034820">
      <w:bodyDiv w:val="1"/>
      <w:marLeft w:val="0"/>
      <w:marRight w:val="0"/>
      <w:marTop w:val="0"/>
      <w:marBottom w:val="0"/>
      <w:divBdr>
        <w:top w:val="none" w:sz="0" w:space="0" w:color="auto"/>
        <w:left w:val="none" w:sz="0" w:space="0" w:color="auto"/>
        <w:bottom w:val="none" w:sz="0" w:space="0" w:color="auto"/>
        <w:right w:val="none" w:sz="0" w:space="0" w:color="auto"/>
      </w:divBdr>
      <w:divsChild>
        <w:div w:id="1942689420">
          <w:marLeft w:val="0"/>
          <w:marRight w:val="0"/>
          <w:marTop w:val="0"/>
          <w:marBottom w:val="0"/>
          <w:divBdr>
            <w:top w:val="none" w:sz="0" w:space="0" w:color="auto"/>
            <w:left w:val="none" w:sz="0" w:space="0" w:color="auto"/>
            <w:bottom w:val="none" w:sz="0" w:space="0" w:color="auto"/>
            <w:right w:val="none" w:sz="0" w:space="0" w:color="auto"/>
          </w:divBdr>
          <w:divsChild>
            <w:div w:id="1190946573">
              <w:marLeft w:val="720"/>
              <w:marRight w:val="0"/>
              <w:marTop w:val="0"/>
              <w:marBottom w:val="0"/>
              <w:divBdr>
                <w:top w:val="none" w:sz="0" w:space="0" w:color="auto"/>
                <w:left w:val="none" w:sz="0" w:space="0" w:color="auto"/>
                <w:bottom w:val="none" w:sz="0" w:space="0" w:color="auto"/>
                <w:right w:val="none" w:sz="0" w:space="0" w:color="auto"/>
              </w:divBdr>
              <w:divsChild>
                <w:div w:id="1267075888">
                  <w:marLeft w:val="0"/>
                  <w:marRight w:val="0"/>
                  <w:marTop w:val="0"/>
                  <w:marBottom w:val="0"/>
                  <w:divBdr>
                    <w:top w:val="none" w:sz="0" w:space="0" w:color="auto"/>
                    <w:left w:val="none" w:sz="0" w:space="0" w:color="auto"/>
                    <w:bottom w:val="none" w:sz="0" w:space="0" w:color="auto"/>
                    <w:right w:val="none" w:sz="0" w:space="0" w:color="auto"/>
                  </w:divBdr>
                  <w:divsChild>
                    <w:div w:id="673413888">
                      <w:marLeft w:val="0"/>
                      <w:marRight w:val="0"/>
                      <w:marTop w:val="0"/>
                      <w:marBottom w:val="0"/>
                      <w:divBdr>
                        <w:top w:val="none" w:sz="0" w:space="0" w:color="auto"/>
                        <w:left w:val="none" w:sz="0" w:space="0" w:color="auto"/>
                        <w:bottom w:val="none" w:sz="0" w:space="0" w:color="auto"/>
                        <w:right w:val="none" w:sz="0" w:space="0" w:color="auto"/>
                      </w:divBdr>
                      <w:divsChild>
                        <w:div w:id="18710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515606">
      <w:bodyDiv w:val="1"/>
      <w:marLeft w:val="0"/>
      <w:marRight w:val="0"/>
      <w:marTop w:val="0"/>
      <w:marBottom w:val="0"/>
      <w:divBdr>
        <w:top w:val="none" w:sz="0" w:space="0" w:color="auto"/>
        <w:left w:val="none" w:sz="0" w:space="0" w:color="auto"/>
        <w:bottom w:val="none" w:sz="0" w:space="0" w:color="auto"/>
        <w:right w:val="none" w:sz="0" w:space="0" w:color="auto"/>
      </w:divBdr>
    </w:div>
    <w:div w:id="444345998">
      <w:bodyDiv w:val="1"/>
      <w:marLeft w:val="0"/>
      <w:marRight w:val="0"/>
      <w:marTop w:val="0"/>
      <w:marBottom w:val="0"/>
      <w:divBdr>
        <w:top w:val="none" w:sz="0" w:space="0" w:color="auto"/>
        <w:left w:val="none" w:sz="0" w:space="0" w:color="auto"/>
        <w:bottom w:val="none" w:sz="0" w:space="0" w:color="auto"/>
        <w:right w:val="none" w:sz="0" w:space="0" w:color="auto"/>
      </w:divBdr>
    </w:div>
    <w:div w:id="445270919">
      <w:bodyDiv w:val="1"/>
      <w:marLeft w:val="0"/>
      <w:marRight w:val="0"/>
      <w:marTop w:val="0"/>
      <w:marBottom w:val="0"/>
      <w:divBdr>
        <w:top w:val="none" w:sz="0" w:space="0" w:color="auto"/>
        <w:left w:val="none" w:sz="0" w:space="0" w:color="auto"/>
        <w:bottom w:val="none" w:sz="0" w:space="0" w:color="auto"/>
        <w:right w:val="none" w:sz="0" w:space="0" w:color="auto"/>
      </w:divBdr>
    </w:div>
    <w:div w:id="445658025">
      <w:bodyDiv w:val="1"/>
      <w:marLeft w:val="0"/>
      <w:marRight w:val="0"/>
      <w:marTop w:val="0"/>
      <w:marBottom w:val="0"/>
      <w:divBdr>
        <w:top w:val="none" w:sz="0" w:space="0" w:color="auto"/>
        <w:left w:val="none" w:sz="0" w:space="0" w:color="auto"/>
        <w:bottom w:val="none" w:sz="0" w:space="0" w:color="auto"/>
        <w:right w:val="none" w:sz="0" w:space="0" w:color="auto"/>
      </w:divBdr>
      <w:divsChild>
        <w:div w:id="1789007380">
          <w:marLeft w:val="0"/>
          <w:marRight w:val="0"/>
          <w:marTop w:val="0"/>
          <w:marBottom w:val="0"/>
          <w:divBdr>
            <w:top w:val="none" w:sz="0" w:space="0" w:color="auto"/>
            <w:left w:val="none" w:sz="0" w:space="0" w:color="auto"/>
            <w:bottom w:val="none" w:sz="0" w:space="0" w:color="auto"/>
            <w:right w:val="none" w:sz="0" w:space="0" w:color="auto"/>
          </w:divBdr>
          <w:divsChild>
            <w:div w:id="139751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058558">
      <w:bodyDiv w:val="1"/>
      <w:marLeft w:val="0"/>
      <w:marRight w:val="0"/>
      <w:marTop w:val="0"/>
      <w:marBottom w:val="0"/>
      <w:divBdr>
        <w:top w:val="none" w:sz="0" w:space="0" w:color="auto"/>
        <w:left w:val="none" w:sz="0" w:space="0" w:color="auto"/>
        <w:bottom w:val="none" w:sz="0" w:space="0" w:color="auto"/>
        <w:right w:val="none" w:sz="0" w:space="0" w:color="auto"/>
      </w:divBdr>
    </w:div>
    <w:div w:id="462164539">
      <w:bodyDiv w:val="1"/>
      <w:marLeft w:val="0"/>
      <w:marRight w:val="0"/>
      <w:marTop w:val="0"/>
      <w:marBottom w:val="0"/>
      <w:divBdr>
        <w:top w:val="none" w:sz="0" w:space="0" w:color="auto"/>
        <w:left w:val="none" w:sz="0" w:space="0" w:color="auto"/>
        <w:bottom w:val="none" w:sz="0" w:space="0" w:color="auto"/>
        <w:right w:val="none" w:sz="0" w:space="0" w:color="auto"/>
      </w:divBdr>
      <w:divsChild>
        <w:div w:id="1211842588">
          <w:marLeft w:val="0"/>
          <w:marRight w:val="0"/>
          <w:marTop w:val="0"/>
          <w:marBottom w:val="0"/>
          <w:divBdr>
            <w:top w:val="none" w:sz="0" w:space="0" w:color="auto"/>
            <w:left w:val="none" w:sz="0" w:space="0" w:color="auto"/>
            <w:bottom w:val="none" w:sz="0" w:space="0" w:color="auto"/>
            <w:right w:val="none" w:sz="0" w:space="0" w:color="auto"/>
          </w:divBdr>
        </w:div>
        <w:div w:id="2078430001">
          <w:marLeft w:val="0"/>
          <w:marRight w:val="0"/>
          <w:marTop w:val="0"/>
          <w:marBottom w:val="0"/>
          <w:divBdr>
            <w:top w:val="none" w:sz="0" w:space="0" w:color="auto"/>
            <w:left w:val="none" w:sz="0" w:space="0" w:color="auto"/>
            <w:bottom w:val="none" w:sz="0" w:space="0" w:color="auto"/>
            <w:right w:val="none" w:sz="0" w:space="0" w:color="auto"/>
          </w:divBdr>
        </w:div>
      </w:divsChild>
    </w:div>
    <w:div w:id="464781399">
      <w:bodyDiv w:val="1"/>
      <w:marLeft w:val="0"/>
      <w:marRight w:val="0"/>
      <w:marTop w:val="0"/>
      <w:marBottom w:val="0"/>
      <w:divBdr>
        <w:top w:val="none" w:sz="0" w:space="0" w:color="auto"/>
        <w:left w:val="none" w:sz="0" w:space="0" w:color="auto"/>
        <w:bottom w:val="none" w:sz="0" w:space="0" w:color="auto"/>
        <w:right w:val="none" w:sz="0" w:space="0" w:color="auto"/>
      </w:divBdr>
    </w:div>
    <w:div w:id="467671023">
      <w:bodyDiv w:val="1"/>
      <w:marLeft w:val="0"/>
      <w:marRight w:val="0"/>
      <w:marTop w:val="0"/>
      <w:marBottom w:val="0"/>
      <w:divBdr>
        <w:top w:val="none" w:sz="0" w:space="0" w:color="auto"/>
        <w:left w:val="none" w:sz="0" w:space="0" w:color="auto"/>
        <w:bottom w:val="none" w:sz="0" w:space="0" w:color="auto"/>
        <w:right w:val="none" w:sz="0" w:space="0" w:color="auto"/>
      </w:divBdr>
    </w:div>
    <w:div w:id="473567852">
      <w:bodyDiv w:val="1"/>
      <w:marLeft w:val="0"/>
      <w:marRight w:val="0"/>
      <w:marTop w:val="0"/>
      <w:marBottom w:val="0"/>
      <w:divBdr>
        <w:top w:val="none" w:sz="0" w:space="0" w:color="auto"/>
        <w:left w:val="none" w:sz="0" w:space="0" w:color="auto"/>
        <w:bottom w:val="none" w:sz="0" w:space="0" w:color="auto"/>
        <w:right w:val="none" w:sz="0" w:space="0" w:color="auto"/>
      </w:divBdr>
      <w:divsChild>
        <w:div w:id="1788427702">
          <w:marLeft w:val="0"/>
          <w:marRight w:val="0"/>
          <w:marTop w:val="0"/>
          <w:marBottom w:val="0"/>
          <w:divBdr>
            <w:top w:val="none" w:sz="0" w:space="0" w:color="auto"/>
            <w:left w:val="none" w:sz="0" w:space="0" w:color="auto"/>
            <w:bottom w:val="none" w:sz="0" w:space="0" w:color="auto"/>
            <w:right w:val="none" w:sz="0" w:space="0" w:color="auto"/>
          </w:divBdr>
          <w:divsChild>
            <w:div w:id="1378236639">
              <w:marLeft w:val="0"/>
              <w:marRight w:val="0"/>
              <w:marTop w:val="0"/>
              <w:marBottom w:val="0"/>
              <w:divBdr>
                <w:top w:val="none" w:sz="0" w:space="0" w:color="auto"/>
                <w:left w:val="none" w:sz="0" w:space="0" w:color="auto"/>
                <w:bottom w:val="none" w:sz="0" w:space="0" w:color="auto"/>
                <w:right w:val="none" w:sz="0" w:space="0" w:color="auto"/>
              </w:divBdr>
              <w:divsChild>
                <w:div w:id="748502770">
                  <w:marLeft w:val="0"/>
                  <w:marRight w:val="0"/>
                  <w:marTop w:val="0"/>
                  <w:marBottom w:val="0"/>
                  <w:divBdr>
                    <w:top w:val="none" w:sz="0" w:space="0" w:color="auto"/>
                    <w:left w:val="none" w:sz="0" w:space="0" w:color="auto"/>
                    <w:bottom w:val="none" w:sz="0" w:space="0" w:color="auto"/>
                    <w:right w:val="none" w:sz="0" w:space="0" w:color="auto"/>
                  </w:divBdr>
                  <w:divsChild>
                    <w:div w:id="122386912">
                      <w:marLeft w:val="0"/>
                      <w:marRight w:val="0"/>
                      <w:marTop w:val="0"/>
                      <w:marBottom w:val="0"/>
                      <w:divBdr>
                        <w:top w:val="none" w:sz="0" w:space="0" w:color="auto"/>
                        <w:left w:val="none" w:sz="0" w:space="0" w:color="auto"/>
                        <w:bottom w:val="none" w:sz="0" w:space="0" w:color="auto"/>
                        <w:right w:val="none" w:sz="0" w:space="0" w:color="auto"/>
                      </w:divBdr>
                      <w:divsChild>
                        <w:div w:id="1535119645">
                          <w:marLeft w:val="0"/>
                          <w:marRight w:val="0"/>
                          <w:marTop w:val="0"/>
                          <w:marBottom w:val="0"/>
                          <w:divBdr>
                            <w:top w:val="none" w:sz="0" w:space="0" w:color="auto"/>
                            <w:left w:val="none" w:sz="0" w:space="0" w:color="auto"/>
                            <w:bottom w:val="none" w:sz="0" w:space="0" w:color="auto"/>
                            <w:right w:val="none" w:sz="0" w:space="0" w:color="auto"/>
                          </w:divBdr>
                          <w:divsChild>
                            <w:div w:id="37003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5801123">
      <w:bodyDiv w:val="1"/>
      <w:marLeft w:val="0"/>
      <w:marRight w:val="0"/>
      <w:marTop w:val="0"/>
      <w:marBottom w:val="0"/>
      <w:divBdr>
        <w:top w:val="none" w:sz="0" w:space="0" w:color="auto"/>
        <w:left w:val="none" w:sz="0" w:space="0" w:color="auto"/>
        <w:bottom w:val="none" w:sz="0" w:space="0" w:color="auto"/>
        <w:right w:val="none" w:sz="0" w:space="0" w:color="auto"/>
      </w:divBdr>
    </w:div>
    <w:div w:id="489174246">
      <w:bodyDiv w:val="1"/>
      <w:marLeft w:val="0"/>
      <w:marRight w:val="0"/>
      <w:marTop w:val="0"/>
      <w:marBottom w:val="0"/>
      <w:divBdr>
        <w:top w:val="none" w:sz="0" w:space="0" w:color="auto"/>
        <w:left w:val="none" w:sz="0" w:space="0" w:color="auto"/>
        <w:bottom w:val="none" w:sz="0" w:space="0" w:color="auto"/>
        <w:right w:val="none" w:sz="0" w:space="0" w:color="auto"/>
      </w:divBdr>
    </w:div>
    <w:div w:id="499003165">
      <w:bodyDiv w:val="1"/>
      <w:marLeft w:val="0"/>
      <w:marRight w:val="0"/>
      <w:marTop w:val="0"/>
      <w:marBottom w:val="0"/>
      <w:divBdr>
        <w:top w:val="none" w:sz="0" w:space="0" w:color="auto"/>
        <w:left w:val="none" w:sz="0" w:space="0" w:color="auto"/>
        <w:bottom w:val="none" w:sz="0" w:space="0" w:color="auto"/>
        <w:right w:val="none" w:sz="0" w:space="0" w:color="auto"/>
      </w:divBdr>
      <w:divsChild>
        <w:div w:id="653484393">
          <w:marLeft w:val="0"/>
          <w:marRight w:val="0"/>
          <w:marTop w:val="0"/>
          <w:marBottom w:val="0"/>
          <w:divBdr>
            <w:top w:val="none" w:sz="0" w:space="0" w:color="auto"/>
            <w:left w:val="none" w:sz="0" w:space="0" w:color="auto"/>
            <w:bottom w:val="none" w:sz="0" w:space="0" w:color="auto"/>
            <w:right w:val="none" w:sz="0" w:space="0" w:color="auto"/>
          </w:divBdr>
          <w:divsChild>
            <w:div w:id="2115206237">
              <w:marLeft w:val="0"/>
              <w:marRight w:val="0"/>
              <w:marTop w:val="0"/>
              <w:marBottom w:val="0"/>
              <w:divBdr>
                <w:top w:val="none" w:sz="0" w:space="0" w:color="auto"/>
                <w:left w:val="none" w:sz="0" w:space="0" w:color="auto"/>
                <w:bottom w:val="none" w:sz="0" w:space="0" w:color="auto"/>
                <w:right w:val="none" w:sz="0" w:space="0" w:color="auto"/>
              </w:divBdr>
              <w:divsChild>
                <w:div w:id="1553812495">
                  <w:marLeft w:val="0"/>
                  <w:marRight w:val="0"/>
                  <w:marTop w:val="0"/>
                  <w:marBottom w:val="0"/>
                  <w:divBdr>
                    <w:top w:val="none" w:sz="0" w:space="0" w:color="auto"/>
                    <w:left w:val="none" w:sz="0" w:space="0" w:color="auto"/>
                    <w:bottom w:val="none" w:sz="0" w:space="0" w:color="auto"/>
                    <w:right w:val="none" w:sz="0" w:space="0" w:color="auto"/>
                  </w:divBdr>
                  <w:divsChild>
                    <w:div w:id="389505283">
                      <w:marLeft w:val="0"/>
                      <w:marRight w:val="0"/>
                      <w:marTop w:val="0"/>
                      <w:marBottom w:val="0"/>
                      <w:divBdr>
                        <w:top w:val="none" w:sz="0" w:space="0" w:color="auto"/>
                        <w:left w:val="none" w:sz="0" w:space="0" w:color="auto"/>
                        <w:bottom w:val="none" w:sz="0" w:space="0" w:color="auto"/>
                        <w:right w:val="none" w:sz="0" w:space="0" w:color="auto"/>
                      </w:divBdr>
                      <w:divsChild>
                        <w:div w:id="1884364803">
                          <w:marLeft w:val="0"/>
                          <w:marRight w:val="0"/>
                          <w:marTop w:val="0"/>
                          <w:marBottom w:val="0"/>
                          <w:divBdr>
                            <w:top w:val="none" w:sz="0" w:space="0" w:color="auto"/>
                            <w:left w:val="none" w:sz="0" w:space="0" w:color="auto"/>
                            <w:bottom w:val="none" w:sz="0" w:space="0" w:color="auto"/>
                            <w:right w:val="none" w:sz="0" w:space="0" w:color="auto"/>
                          </w:divBdr>
                          <w:divsChild>
                            <w:div w:id="172217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7282366">
      <w:bodyDiv w:val="1"/>
      <w:marLeft w:val="0"/>
      <w:marRight w:val="0"/>
      <w:marTop w:val="0"/>
      <w:marBottom w:val="0"/>
      <w:divBdr>
        <w:top w:val="none" w:sz="0" w:space="0" w:color="auto"/>
        <w:left w:val="none" w:sz="0" w:space="0" w:color="auto"/>
        <w:bottom w:val="none" w:sz="0" w:space="0" w:color="auto"/>
        <w:right w:val="none" w:sz="0" w:space="0" w:color="auto"/>
      </w:divBdr>
    </w:div>
    <w:div w:id="522519415">
      <w:bodyDiv w:val="1"/>
      <w:marLeft w:val="0"/>
      <w:marRight w:val="0"/>
      <w:marTop w:val="0"/>
      <w:marBottom w:val="0"/>
      <w:divBdr>
        <w:top w:val="none" w:sz="0" w:space="0" w:color="auto"/>
        <w:left w:val="none" w:sz="0" w:space="0" w:color="auto"/>
        <w:bottom w:val="none" w:sz="0" w:space="0" w:color="auto"/>
        <w:right w:val="none" w:sz="0" w:space="0" w:color="auto"/>
      </w:divBdr>
    </w:div>
    <w:div w:id="530609565">
      <w:bodyDiv w:val="1"/>
      <w:marLeft w:val="0"/>
      <w:marRight w:val="0"/>
      <w:marTop w:val="0"/>
      <w:marBottom w:val="0"/>
      <w:divBdr>
        <w:top w:val="none" w:sz="0" w:space="0" w:color="auto"/>
        <w:left w:val="none" w:sz="0" w:space="0" w:color="auto"/>
        <w:bottom w:val="none" w:sz="0" w:space="0" w:color="auto"/>
        <w:right w:val="none" w:sz="0" w:space="0" w:color="auto"/>
      </w:divBdr>
      <w:divsChild>
        <w:div w:id="1837377012">
          <w:marLeft w:val="0"/>
          <w:marRight w:val="0"/>
          <w:marTop w:val="0"/>
          <w:marBottom w:val="0"/>
          <w:divBdr>
            <w:top w:val="none" w:sz="0" w:space="0" w:color="auto"/>
            <w:left w:val="none" w:sz="0" w:space="0" w:color="auto"/>
            <w:bottom w:val="none" w:sz="0" w:space="0" w:color="auto"/>
            <w:right w:val="none" w:sz="0" w:space="0" w:color="auto"/>
          </w:divBdr>
          <w:divsChild>
            <w:div w:id="2083944432">
              <w:marLeft w:val="0"/>
              <w:marRight w:val="0"/>
              <w:marTop w:val="0"/>
              <w:marBottom w:val="0"/>
              <w:divBdr>
                <w:top w:val="none" w:sz="0" w:space="0" w:color="auto"/>
                <w:left w:val="none" w:sz="0" w:space="0" w:color="auto"/>
                <w:bottom w:val="none" w:sz="0" w:space="0" w:color="auto"/>
                <w:right w:val="none" w:sz="0" w:space="0" w:color="auto"/>
              </w:divBdr>
              <w:divsChild>
                <w:div w:id="562255668">
                  <w:marLeft w:val="3480"/>
                  <w:marRight w:val="0"/>
                  <w:marTop w:val="0"/>
                  <w:marBottom w:val="0"/>
                  <w:divBdr>
                    <w:top w:val="none" w:sz="0" w:space="0" w:color="auto"/>
                    <w:left w:val="none" w:sz="0" w:space="0" w:color="auto"/>
                    <w:bottom w:val="none" w:sz="0" w:space="0" w:color="auto"/>
                    <w:right w:val="none" w:sz="0" w:space="0" w:color="auto"/>
                  </w:divBdr>
                  <w:divsChild>
                    <w:div w:id="77178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481502">
      <w:bodyDiv w:val="1"/>
      <w:marLeft w:val="0"/>
      <w:marRight w:val="0"/>
      <w:marTop w:val="0"/>
      <w:marBottom w:val="0"/>
      <w:divBdr>
        <w:top w:val="none" w:sz="0" w:space="0" w:color="auto"/>
        <w:left w:val="none" w:sz="0" w:space="0" w:color="auto"/>
        <w:bottom w:val="none" w:sz="0" w:space="0" w:color="auto"/>
        <w:right w:val="none" w:sz="0" w:space="0" w:color="auto"/>
      </w:divBdr>
      <w:divsChild>
        <w:div w:id="873925447">
          <w:marLeft w:val="0"/>
          <w:marRight w:val="0"/>
          <w:marTop w:val="0"/>
          <w:marBottom w:val="0"/>
          <w:divBdr>
            <w:top w:val="none" w:sz="0" w:space="0" w:color="auto"/>
            <w:left w:val="none" w:sz="0" w:space="0" w:color="auto"/>
            <w:bottom w:val="none" w:sz="0" w:space="0" w:color="auto"/>
            <w:right w:val="none" w:sz="0" w:space="0" w:color="auto"/>
          </w:divBdr>
          <w:divsChild>
            <w:div w:id="61040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870115">
      <w:bodyDiv w:val="1"/>
      <w:marLeft w:val="0"/>
      <w:marRight w:val="0"/>
      <w:marTop w:val="0"/>
      <w:marBottom w:val="0"/>
      <w:divBdr>
        <w:top w:val="none" w:sz="0" w:space="0" w:color="auto"/>
        <w:left w:val="none" w:sz="0" w:space="0" w:color="auto"/>
        <w:bottom w:val="none" w:sz="0" w:space="0" w:color="auto"/>
        <w:right w:val="none" w:sz="0" w:space="0" w:color="auto"/>
      </w:divBdr>
    </w:div>
    <w:div w:id="549269412">
      <w:bodyDiv w:val="1"/>
      <w:marLeft w:val="0"/>
      <w:marRight w:val="0"/>
      <w:marTop w:val="0"/>
      <w:marBottom w:val="0"/>
      <w:divBdr>
        <w:top w:val="none" w:sz="0" w:space="0" w:color="auto"/>
        <w:left w:val="none" w:sz="0" w:space="0" w:color="auto"/>
        <w:bottom w:val="none" w:sz="0" w:space="0" w:color="auto"/>
        <w:right w:val="none" w:sz="0" w:space="0" w:color="auto"/>
      </w:divBdr>
    </w:div>
    <w:div w:id="551310263">
      <w:bodyDiv w:val="1"/>
      <w:marLeft w:val="0"/>
      <w:marRight w:val="0"/>
      <w:marTop w:val="0"/>
      <w:marBottom w:val="0"/>
      <w:divBdr>
        <w:top w:val="none" w:sz="0" w:space="0" w:color="auto"/>
        <w:left w:val="none" w:sz="0" w:space="0" w:color="auto"/>
        <w:bottom w:val="none" w:sz="0" w:space="0" w:color="auto"/>
        <w:right w:val="none" w:sz="0" w:space="0" w:color="auto"/>
      </w:divBdr>
    </w:div>
    <w:div w:id="551693116">
      <w:bodyDiv w:val="1"/>
      <w:marLeft w:val="0"/>
      <w:marRight w:val="0"/>
      <w:marTop w:val="0"/>
      <w:marBottom w:val="0"/>
      <w:divBdr>
        <w:top w:val="none" w:sz="0" w:space="0" w:color="auto"/>
        <w:left w:val="none" w:sz="0" w:space="0" w:color="auto"/>
        <w:bottom w:val="none" w:sz="0" w:space="0" w:color="auto"/>
        <w:right w:val="none" w:sz="0" w:space="0" w:color="auto"/>
      </w:divBdr>
      <w:divsChild>
        <w:div w:id="726608766">
          <w:marLeft w:val="0"/>
          <w:marRight w:val="0"/>
          <w:marTop w:val="0"/>
          <w:marBottom w:val="0"/>
          <w:divBdr>
            <w:top w:val="none" w:sz="0" w:space="0" w:color="auto"/>
            <w:left w:val="none" w:sz="0" w:space="0" w:color="auto"/>
            <w:bottom w:val="none" w:sz="0" w:space="0" w:color="auto"/>
            <w:right w:val="none" w:sz="0" w:space="0" w:color="auto"/>
          </w:divBdr>
          <w:divsChild>
            <w:div w:id="36032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781268">
      <w:bodyDiv w:val="1"/>
      <w:marLeft w:val="0"/>
      <w:marRight w:val="0"/>
      <w:marTop w:val="0"/>
      <w:marBottom w:val="0"/>
      <w:divBdr>
        <w:top w:val="none" w:sz="0" w:space="0" w:color="auto"/>
        <w:left w:val="none" w:sz="0" w:space="0" w:color="auto"/>
        <w:bottom w:val="none" w:sz="0" w:space="0" w:color="auto"/>
        <w:right w:val="none" w:sz="0" w:space="0" w:color="auto"/>
      </w:divBdr>
    </w:div>
    <w:div w:id="558975149">
      <w:bodyDiv w:val="1"/>
      <w:marLeft w:val="0"/>
      <w:marRight w:val="0"/>
      <w:marTop w:val="0"/>
      <w:marBottom w:val="0"/>
      <w:divBdr>
        <w:top w:val="none" w:sz="0" w:space="0" w:color="auto"/>
        <w:left w:val="none" w:sz="0" w:space="0" w:color="auto"/>
        <w:bottom w:val="none" w:sz="0" w:space="0" w:color="auto"/>
        <w:right w:val="none" w:sz="0" w:space="0" w:color="auto"/>
      </w:divBdr>
    </w:div>
    <w:div w:id="570697784">
      <w:bodyDiv w:val="1"/>
      <w:marLeft w:val="0"/>
      <w:marRight w:val="0"/>
      <w:marTop w:val="0"/>
      <w:marBottom w:val="0"/>
      <w:divBdr>
        <w:top w:val="none" w:sz="0" w:space="0" w:color="auto"/>
        <w:left w:val="none" w:sz="0" w:space="0" w:color="auto"/>
        <w:bottom w:val="none" w:sz="0" w:space="0" w:color="auto"/>
        <w:right w:val="none" w:sz="0" w:space="0" w:color="auto"/>
      </w:divBdr>
    </w:div>
    <w:div w:id="573130129">
      <w:bodyDiv w:val="1"/>
      <w:marLeft w:val="0"/>
      <w:marRight w:val="0"/>
      <w:marTop w:val="0"/>
      <w:marBottom w:val="0"/>
      <w:divBdr>
        <w:top w:val="none" w:sz="0" w:space="0" w:color="auto"/>
        <w:left w:val="none" w:sz="0" w:space="0" w:color="auto"/>
        <w:bottom w:val="none" w:sz="0" w:space="0" w:color="auto"/>
        <w:right w:val="none" w:sz="0" w:space="0" w:color="auto"/>
      </w:divBdr>
    </w:div>
    <w:div w:id="574586565">
      <w:bodyDiv w:val="1"/>
      <w:marLeft w:val="0"/>
      <w:marRight w:val="0"/>
      <w:marTop w:val="0"/>
      <w:marBottom w:val="0"/>
      <w:divBdr>
        <w:top w:val="none" w:sz="0" w:space="0" w:color="auto"/>
        <w:left w:val="none" w:sz="0" w:space="0" w:color="auto"/>
        <w:bottom w:val="none" w:sz="0" w:space="0" w:color="auto"/>
        <w:right w:val="none" w:sz="0" w:space="0" w:color="auto"/>
      </w:divBdr>
    </w:div>
    <w:div w:id="578487403">
      <w:bodyDiv w:val="1"/>
      <w:marLeft w:val="0"/>
      <w:marRight w:val="0"/>
      <w:marTop w:val="0"/>
      <w:marBottom w:val="0"/>
      <w:divBdr>
        <w:top w:val="none" w:sz="0" w:space="0" w:color="auto"/>
        <w:left w:val="none" w:sz="0" w:space="0" w:color="auto"/>
        <w:bottom w:val="none" w:sz="0" w:space="0" w:color="auto"/>
        <w:right w:val="none" w:sz="0" w:space="0" w:color="auto"/>
      </w:divBdr>
    </w:div>
    <w:div w:id="579406799">
      <w:bodyDiv w:val="1"/>
      <w:marLeft w:val="0"/>
      <w:marRight w:val="0"/>
      <w:marTop w:val="0"/>
      <w:marBottom w:val="0"/>
      <w:divBdr>
        <w:top w:val="none" w:sz="0" w:space="0" w:color="auto"/>
        <w:left w:val="none" w:sz="0" w:space="0" w:color="auto"/>
        <w:bottom w:val="none" w:sz="0" w:space="0" w:color="auto"/>
        <w:right w:val="none" w:sz="0" w:space="0" w:color="auto"/>
      </w:divBdr>
      <w:divsChild>
        <w:div w:id="126239152">
          <w:marLeft w:val="0"/>
          <w:marRight w:val="0"/>
          <w:marTop w:val="0"/>
          <w:marBottom w:val="0"/>
          <w:divBdr>
            <w:top w:val="none" w:sz="0" w:space="0" w:color="auto"/>
            <w:left w:val="none" w:sz="0" w:space="0" w:color="auto"/>
            <w:bottom w:val="none" w:sz="0" w:space="0" w:color="auto"/>
            <w:right w:val="none" w:sz="0" w:space="0" w:color="auto"/>
          </w:divBdr>
          <w:divsChild>
            <w:div w:id="1286618837">
              <w:marLeft w:val="0"/>
              <w:marRight w:val="0"/>
              <w:marTop w:val="0"/>
              <w:marBottom w:val="0"/>
              <w:divBdr>
                <w:top w:val="none" w:sz="0" w:space="0" w:color="auto"/>
                <w:left w:val="none" w:sz="0" w:space="0" w:color="auto"/>
                <w:bottom w:val="none" w:sz="0" w:space="0" w:color="auto"/>
                <w:right w:val="none" w:sz="0" w:space="0" w:color="auto"/>
              </w:divBdr>
              <w:divsChild>
                <w:div w:id="2017491735">
                  <w:marLeft w:val="0"/>
                  <w:marRight w:val="0"/>
                  <w:marTop w:val="0"/>
                  <w:marBottom w:val="0"/>
                  <w:divBdr>
                    <w:top w:val="none" w:sz="0" w:space="0" w:color="auto"/>
                    <w:left w:val="none" w:sz="0" w:space="0" w:color="auto"/>
                    <w:bottom w:val="none" w:sz="0" w:space="0" w:color="auto"/>
                    <w:right w:val="none" w:sz="0" w:space="0" w:color="auto"/>
                  </w:divBdr>
                  <w:divsChild>
                    <w:div w:id="145181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147858">
      <w:bodyDiv w:val="1"/>
      <w:marLeft w:val="0"/>
      <w:marRight w:val="0"/>
      <w:marTop w:val="0"/>
      <w:marBottom w:val="0"/>
      <w:divBdr>
        <w:top w:val="none" w:sz="0" w:space="0" w:color="auto"/>
        <w:left w:val="none" w:sz="0" w:space="0" w:color="auto"/>
        <w:bottom w:val="none" w:sz="0" w:space="0" w:color="auto"/>
        <w:right w:val="none" w:sz="0" w:space="0" w:color="auto"/>
      </w:divBdr>
    </w:div>
    <w:div w:id="606160233">
      <w:bodyDiv w:val="1"/>
      <w:marLeft w:val="0"/>
      <w:marRight w:val="0"/>
      <w:marTop w:val="0"/>
      <w:marBottom w:val="0"/>
      <w:divBdr>
        <w:top w:val="none" w:sz="0" w:space="0" w:color="auto"/>
        <w:left w:val="none" w:sz="0" w:space="0" w:color="auto"/>
        <w:bottom w:val="none" w:sz="0" w:space="0" w:color="auto"/>
        <w:right w:val="none" w:sz="0" w:space="0" w:color="auto"/>
      </w:divBdr>
      <w:divsChild>
        <w:div w:id="874512458">
          <w:marLeft w:val="0"/>
          <w:marRight w:val="0"/>
          <w:marTop w:val="0"/>
          <w:marBottom w:val="0"/>
          <w:divBdr>
            <w:top w:val="none" w:sz="0" w:space="0" w:color="auto"/>
            <w:left w:val="none" w:sz="0" w:space="0" w:color="auto"/>
            <w:bottom w:val="none" w:sz="0" w:space="0" w:color="auto"/>
            <w:right w:val="none" w:sz="0" w:space="0" w:color="auto"/>
          </w:divBdr>
          <w:divsChild>
            <w:div w:id="1169520453">
              <w:marLeft w:val="0"/>
              <w:marRight w:val="0"/>
              <w:marTop w:val="0"/>
              <w:marBottom w:val="0"/>
              <w:divBdr>
                <w:top w:val="none" w:sz="0" w:space="0" w:color="auto"/>
                <w:left w:val="none" w:sz="0" w:space="0" w:color="auto"/>
                <w:bottom w:val="none" w:sz="0" w:space="0" w:color="auto"/>
                <w:right w:val="none" w:sz="0" w:space="0" w:color="auto"/>
              </w:divBdr>
              <w:divsChild>
                <w:div w:id="935527856">
                  <w:marLeft w:val="0"/>
                  <w:marRight w:val="0"/>
                  <w:marTop w:val="0"/>
                  <w:marBottom w:val="0"/>
                  <w:divBdr>
                    <w:top w:val="none" w:sz="0" w:space="0" w:color="auto"/>
                    <w:left w:val="none" w:sz="0" w:space="0" w:color="auto"/>
                    <w:bottom w:val="none" w:sz="0" w:space="0" w:color="auto"/>
                    <w:right w:val="none" w:sz="0" w:space="0" w:color="auto"/>
                  </w:divBdr>
                  <w:divsChild>
                    <w:div w:id="1599630412">
                      <w:marLeft w:val="0"/>
                      <w:marRight w:val="0"/>
                      <w:marTop w:val="0"/>
                      <w:marBottom w:val="0"/>
                      <w:divBdr>
                        <w:top w:val="none" w:sz="0" w:space="0" w:color="auto"/>
                        <w:left w:val="none" w:sz="0" w:space="0" w:color="auto"/>
                        <w:bottom w:val="none" w:sz="0" w:space="0" w:color="auto"/>
                        <w:right w:val="none" w:sz="0" w:space="0" w:color="auto"/>
                      </w:divBdr>
                      <w:divsChild>
                        <w:div w:id="53557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40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390284">
      <w:bodyDiv w:val="1"/>
      <w:marLeft w:val="0"/>
      <w:marRight w:val="0"/>
      <w:marTop w:val="0"/>
      <w:marBottom w:val="0"/>
      <w:divBdr>
        <w:top w:val="none" w:sz="0" w:space="0" w:color="auto"/>
        <w:left w:val="none" w:sz="0" w:space="0" w:color="auto"/>
        <w:bottom w:val="none" w:sz="0" w:space="0" w:color="auto"/>
        <w:right w:val="none" w:sz="0" w:space="0" w:color="auto"/>
      </w:divBdr>
    </w:div>
    <w:div w:id="699355387">
      <w:bodyDiv w:val="1"/>
      <w:marLeft w:val="0"/>
      <w:marRight w:val="0"/>
      <w:marTop w:val="0"/>
      <w:marBottom w:val="0"/>
      <w:divBdr>
        <w:top w:val="none" w:sz="0" w:space="0" w:color="auto"/>
        <w:left w:val="none" w:sz="0" w:space="0" w:color="auto"/>
        <w:bottom w:val="none" w:sz="0" w:space="0" w:color="auto"/>
        <w:right w:val="none" w:sz="0" w:space="0" w:color="auto"/>
      </w:divBdr>
    </w:div>
    <w:div w:id="707992517">
      <w:bodyDiv w:val="1"/>
      <w:marLeft w:val="0"/>
      <w:marRight w:val="0"/>
      <w:marTop w:val="0"/>
      <w:marBottom w:val="0"/>
      <w:divBdr>
        <w:top w:val="none" w:sz="0" w:space="0" w:color="auto"/>
        <w:left w:val="none" w:sz="0" w:space="0" w:color="auto"/>
        <w:bottom w:val="none" w:sz="0" w:space="0" w:color="auto"/>
        <w:right w:val="none" w:sz="0" w:space="0" w:color="auto"/>
      </w:divBdr>
      <w:divsChild>
        <w:div w:id="18653624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8647974">
      <w:bodyDiv w:val="1"/>
      <w:marLeft w:val="0"/>
      <w:marRight w:val="0"/>
      <w:marTop w:val="0"/>
      <w:marBottom w:val="0"/>
      <w:divBdr>
        <w:top w:val="none" w:sz="0" w:space="0" w:color="auto"/>
        <w:left w:val="none" w:sz="0" w:space="0" w:color="auto"/>
        <w:bottom w:val="none" w:sz="0" w:space="0" w:color="auto"/>
        <w:right w:val="none" w:sz="0" w:space="0" w:color="auto"/>
      </w:divBdr>
      <w:divsChild>
        <w:div w:id="1711146175">
          <w:marLeft w:val="0"/>
          <w:marRight w:val="0"/>
          <w:marTop w:val="0"/>
          <w:marBottom w:val="0"/>
          <w:divBdr>
            <w:top w:val="none" w:sz="0" w:space="0" w:color="auto"/>
            <w:left w:val="none" w:sz="0" w:space="0" w:color="auto"/>
            <w:bottom w:val="none" w:sz="0" w:space="0" w:color="auto"/>
            <w:right w:val="none" w:sz="0" w:space="0" w:color="auto"/>
          </w:divBdr>
          <w:divsChild>
            <w:div w:id="28234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4889">
      <w:bodyDiv w:val="1"/>
      <w:marLeft w:val="0"/>
      <w:marRight w:val="0"/>
      <w:marTop w:val="0"/>
      <w:marBottom w:val="0"/>
      <w:divBdr>
        <w:top w:val="none" w:sz="0" w:space="0" w:color="auto"/>
        <w:left w:val="none" w:sz="0" w:space="0" w:color="auto"/>
        <w:bottom w:val="none" w:sz="0" w:space="0" w:color="auto"/>
        <w:right w:val="none" w:sz="0" w:space="0" w:color="auto"/>
      </w:divBdr>
      <w:divsChild>
        <w:div w:id="1055667100">
          <w:marLeft w:val="0"/>
          <w:marRight w:val="0"/>
          <w:marTop w:val="0"/>
          <w:marBottom w:val="0"/>
          <w:divBdr>
            <w:top w:val="none" w:sz="0" w:space="0" w:color="auto"/>
            <w:left w:val="none" w:sz="0" w:space="0" w:color="auto"/>
            <w:bottom w:val="none" w:sz="0" w:space="0" w:color="auto"/>
            <w:right w:val="none" w:sz="0" w:space="0" w:color="auto"/>
          </w:divBdr>
        </w:div>
        <w:div w:id="1612513695">
          <w:marLeft w:val="0"/>
          <w:marRight w:val="0"/>
          <w:marTop w:val="0"/>
          <w:marBottom w:val="0"/>
          <w:divBdr>
            <w:top w:val="none" w:sz="0" w:space="0" w:color="auto"/>
            <w:left w:val="none" w:sz="0" w:space="0" w:color="auto"/>
            <w:bottom w:val="none" w:sz="0" w:space="0" w:color="auto"/>
            <w:right w:val="none" w:sz="0" w:space="0" w:color="auto"/>
          </w:divBdr>
        </w:div>
      </w:divsChild>
    </w:div>
    <w:div w:id="737214703">
      <w:bodyDiv w:val="1"/>
      <w:marLeft w:val="0"/>
      <w:marRight w:val="0"/>
      <w:marTop w:val="0"/>
      <w:marBottom w:val="0"/>
      <w:divBdr>
        <w:top w:val="none" w:sz="0" w:space="0" w:color="auto"/>
        <w:left w:val="none" w:sz="0" w:space="0" w:color="auto"/>
        <w:bottom w:val="none" w:sz="0" w:space="0" w:color="auto"/>
        <w:right w:val="none" w:sz="0" w:space="0" w:color="auto"/>
      </w:divBdr>
    </w:div>
    <w:div w:id="753667388">
      <w:bodyDiv w:val="1"/>
      <w:marLeft w:val="0"/>
      <w:marRight w:val="0"/>
      <w:marTop w:val="0"/>
      <w:marBottom w:val="0"/>
      <w:divBdr>
        <w:top w:val="none" w:sz="0" w:space="0" w:color="auto"/>
        <w:left w:val="none" w:sz="0" w:space="0" w:color="auto"/>
        <w:bottom w:val="none" w:sz="0" w:space="0" w:color="auto"/>
        <w:right w:val="none" w:sz="0" w:space="0" w:color="auto"/>
      </w:divBdr>
    </w:div>
    <w:div w:id="763185055">
      <w:bodyDiv w:val="1"/>
      <w:marLeft w:val="0"/>
      <w:marRight w:val="0"/>
      <w:marTop w:val="0"/>
      <w:marBottom w:val="0"/>
      <w:divBdr>
        <w:top w:val="none" w:sz="0" w:space="0" w:color="auto"/>
        <w:left w:val="none" w:sz="0" w:space="0" w:color="auto"/>
        <w:bottom w:val="none" w:sz="0" w:space="0" w:color="auto"/>
        <w:right w:val="none" w:sz="0" w:space="0" w:color="auto"/>
      </w:divBdr>
    </w:div>
    <w:div w:id="772482370">
      <w:bodyDiv w:val="1"/>
      <w:marLeft w:val="0"/>
      <w:marRight w:val="0"/>
      <w:marTop w:val="0"/>
      <w:marBottom w:val="0"/>
      <w:divBdr>
        <w:top w:val="none" w:sz="0" w:space="0" w:color="auto"/>
        <w:left w:val="none" w:sz="0" w:space="0" w:color="auto"/>
        <w:bottom w:val="none" w:sz="0" w:space="0" w:color="auto"/>
        <w:right w:val="none" w:sz="0" w:space="0" w:color="auto"/>
      </w:divBdr>
    </w:div>
    <w:div w:id="795370468">
      <w:bodyDiv w:val="1"/>
      <w:marLeft w:val="0"/>
      <w:marRight w:val="0"/>
      <w:marTop w:val="0"/>
      <w:marBottom w:val="0"/>
      <w:divBdr>
        <w:top w:val="none" w:sz="0" w:space="0" w:color="auto"/>
        <w:left w:val="none" w:sz="0" w:space="0" w:color="auto"/>
        <w:bottom w:val="none" w:sz="0" w:space="0" w:color="auto"/>
        <w:right w:val="none" w:sz="0" w:space="0" w:color="auto"/>
      </w:divBdr>
    </w:div>
    <w:div w:id="806317268">
      <w:bodyDiv w:val="1"/>
      <w:marLeft w:val="0"/>
      <w:marRight w:val="0"/>
      <w:marTop w:val="0"/>
      <w:marBottom w:val="0"/>
      <w:divBdr>
        <w:top w:val="none" w:sz="0" w:space="0" w:color="auto"/>
        <w:left w:val="none" w:sz="0" w:space="0" w:color="auto"/>
        <w:bottom w:val="none" w:sz="0" w:space="0" w:color="auto"/>
        <w:right w:val="none" w:sz="0" w:space="0" w:color="auto"/>
      </w:divBdr>
    </w:div>
    <w:div w:id="808784215">
      <w:bodyDiv w:val="1"/>
      <w:marLeft w:val="0"/>
      <w:marRight w:val="0"/>
      <w:marTop w:val="0"/>
      <w:marBottom w:val="0"/>
      <w:divBdr>
        <w:top w:val="none" w:sz="0" w:space="0" w:color="auto"/>
        <w:left w:val="none" w:sz="0" w:space="0" w:color="auto"/>
        <w:bottom w:val="none" w:sz="0" w:space="0" w:color="auto"/>
        <w:right w:val="none" w:sz="0" w:space="0" w:color="auto"/>
      </w:divBdr>
    </w:div>
    <w:div w:id="815923621">
      <w:bodyDiv w:val="1"/>
      <w:marLeft w:val="0"/>
      <w:marRight w:val="0"/>
      <w:marTop w:val="0"/>
      <w:marBottom w:val="0"/>
      <w:divBdr>
        <w:top w:val="none" w:sz="0" w:space="0" w:color="auto"/>
        <w:left w:val="none" w:sz="0" w:space="0" w:color="auto"/>
        <w:bottom w:val="none" w:sz="0" w:space="0" w:color="auto"/>
        <w:right w:val="none" w:sz="0" w:space="0" w:color="auto"/>
      </w:divBdr>
    </w:div>
    <w:div w:id="818157175">
      <w:bodyDiv w:val="1"/>
      <w:marLeft w:val="0"/>
      <w:marRight w:val="0"/>
      <w:marTop w:val="0"/>
      <w:marBottom w:val="0"/>
      <w:divBdr>
        <w:top w:val="none" w:sz="0" w:space="0" w:color="auto"/>
        <w:left w:val="none" w:sz="0" w:space="0" w:color="auto"/>
        <w:bottom w:val="none" w:sz="0" w:space="0" w:color="auto"/>
        <w:right w:val="none" w:sz="0" w:space="0" w:color="auto"/>
      </w:divBdr>
      <w:divsChild>
        <w:div w:id="1085305411">
          <w:marLeft w:val="0"/>
          <w:marRight w:val="0"/>
          <w:marTop w:val="0"/>
          <w:marBottom w:val="0"/>
          <w:divBdr>
            <w:top w:val="none" w:sz="0" w:space="0" w:color="auto"/>
            <w:left w:val="none" w:sz="0" w:space="0" w:color="auto"/>
            <w:bottom w:val="none" w:sz="0" w:space="0" w:color="auto"/>
            <w:right w:val="none" w:sz="0" w:space="0" w:color="auto"/>
          </w:divBdr>
          <w:divsChild>
            <w:div w:id="789276277">
              <w:marLeft w:val="0"/>
              <w:marRight w:val="0"/>
              <w:marTop w:val="0"/>
              <w:marBottom w:val="0"/>
              <w:divBdr>
                <w:top w:val="none" w:sz="0" w:space="0" w:color="auto"/>
                <w:left w:val="none" w:sz="0" w:space="0" w:color="auto"/>
                <w:bottom w:val="none" w:sz="0" w:space="0" w:color="auto"/>
                <w:right w:val="none" w:sz="0" w:space="0" w:color="auto"/>
              </w:divBdr>
              <w:divsChild>
                <w:div w:id="2042901669">
                  <w:marLeft w:val="0"/>
                  <w:marRight w:val="0"/>
                  <w:marTop w:val="0"/>
                  <w:marBottom w:val="0"/>
                  <w:divBdr>
                    <w:top w:val="none" w:sz="0" w:space="0" w:color="auto"/>
                    <w:left w:val="none" w:sz="0" w:space="0" w:color="auto"/>
                    <w:bottom w:val="none" w:sz="0" w:space="0" w:color="auto"/>
                    <w:right w:val="none" w:sz="0" w:space="0" w:color="auto"/>
                  </w:divBdr>
                  <w:divsChild>
                    <w:div w:id="128741847">
                      <w:marLeft w:val="0"/>
                      <w:marRight w:val="0"/>
                      <w:marTop w:val="0"/>
                      <w:marBottom w:val="0"/>
                      <w:divBdr>
                        <w:top w:val="none" w:sz="0" w:space="0" w:color="auto"/>
                        <w:left w:val="none" w:sz="0" w:space="0" w:color="auto"/>
                        <w:bottom w:val="none" w:sz="0" w:space="0" w:color="auto"/>
                        <w:right w:val="none" w:sz="0" w:space="0" w:color="auto"/>
                      </w:divBdr>
                      <w:divsChild>
                        <w:div w:id="1384328852">
                          <w:marLeft w:val="0"/>
                          <w:marRight w:val="0"/>
                          <w:marTop w:val="0"/>
                          <w:marBottom w:val="0"/>
                          <w:divBdr>
                            <w:top w:val="none" w:sz="0" w:space="0" w:color="auto"/>
                            <w:left w:val="none" w:sz="0" w:space="0" w:color="auto"/>
                            <w:bottom w:val="none" w:sz="0" w:space="0" w:color="auto"/>
                            <w:right w:val="none" w:sz="0" w:space="0" w:color="auto"/>
                          </w:divBdr>
                          <w:divsChild>
                            <w:div w:id="748118782">
                              <w:marLeft w:val="0"/>
                              <w:marRight w:val="0"/>
                              <w:marTop w:val="0"/>
                              <w:marBottom w:val="0"/>
                              <w:divBdr>
                                <w:top w:val="none" w:sz="0" w:space="0" w:color="auto"/>
                                <w:left w:val="none" w:sz="0" w:space="0" w:color="auto"/>
                                <w:bottom w:val="none" w:sz="0" w:space="0" w:color="auto"/>
                                <w:right w:val="none" w:sz="0" w:space="0" w:color="auto"/>
                              </w:divBdr>
                              <w:divsChild>
                                <w:div w:id="161490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3178929">
      <w:bodyDiv w:val="1"/>
      <w:marLeft w:val="0"/>
      <w:marRight w:val="0"/>
      <w:marTop w:val="0"/>
      <w:marBottom w:val="0"/>
      <w:divBdr>
        <w:top w:val="none" w:sz="0" w:space="0" w:color="auto"/>
        <w:left w:val="none" w:sz="0" w:space="0" w:color="auto"/>
        <w:bottom w:val="none" w:sz="0" w:space="0" w:color="auto"/>
        <w:right w:val="none" w:sz="0" w:space="0" w:color="auto"/>
      </w:divBdr>
      <w:divsChild>
        <w:div w:id="1740905675">
          <w:marLeft w:val="0"/>
          <w:marRight w:val="0"/>
          <w:marTop w:val="0"/>
          <w:marBottom w:val="0"/>
          <w:divBdr>
            <w:top w:val="none" w:sz="0" w:space="0" w:color="auto"/>
            <w:left w:val="none" w:sz="0" w:space="0" w:color="auto"/>
            <w:bottom w:val="none" w:sz="0" w:space="0" w:color="auto"/>
            <w:right w:val="none" w:sz="0" w:space="0" w:color="auto"/>
          </w:divBdr>
          <w:divsChild>
            <w:div w:id="132169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296468">
      <w:bodyDiv w:val="1"/>
      <w:marLeft w:val="0"/>
      <w:marRight w:val="0"/>
      <w:marTop w:val="0"/>
      <w:marBottom w:val="0"/>
      <w:divBdr>
        <w:top w:val="none" w:sz="0" w:space="0" w:color="auto"/>
        <w:left w:val="none" w:sz="0" w:space="0" w:color="auto"/>
        <w:bottom w:val="none" w:sz="0" w:space="0" w:color="auto"/>
        <w:right w:val="none" w:sz="0" w:space="0" w:color="auto"/>
      </w:divBdr>
    </w:div>
    <w:div w:id="843588532">
      <w:bodyDiv w:val="1"/>
      <w:marLeft w:val="0"/>
      <w:marRight w:val="0"/>
      <w:marTop w:val="0"/>
      <w:marBottom w:val="0"/>
      <w:divBdr>
        <w:top w:val="none" w:sz="0" w:space="0" w:color="auto"/>
        <w:left w:val="none" w:sz="0" w:space="0" w:color="auto"/>
        <w:bottom w:val="none" w:sz="0" w:space="0" w:color="auto"/>
        <w:right w:val="none" w:sz="0" w:space="0" w:color="auto"/>
      </w:divBdr>
    </w:div>
    <w:div w:id="870145115">
      <w:bodyDiv w:val="1"/>
      <w:marLeft w:val="0"/>
      <w:marRight w:val="0"/>
      <w:marTop w:val="0"/>
      <w:marBottom w:val="0"/>
      <w:divBdr>
        <w:top w:val="none" w:sz="0" w:space="0" w:color="auto"/>
        <w:left w:val="none" w:sz="0" w:space="0" w:color="auto"/>
        <w:bottom w:val="none" w:sz="0" w:space="0" w:color="auto"/>
        <w:right w:val="none" w:sz="0" w:space="0" w:color="auto"/>
      </w:divBdr>
    </w:div>
    <w:div w:id="870145643">
      <w:bodyDiv w:val="1"/>
      <w:marLeft w:val="0"/>
      <w:marRight w:val="0"/>
      <w:marTop w:val="0"/>
      <w:marBottom w:val="0"/>
      <w:divBdr>
        <w:top w:val="none" w:sz="0" w:space="0" w:color="auto"/>
        <w:left w:val="none" w:sz="0" w:space="0" w:color="auto"/>
        <w:bottom w:val="none" w:sz="0" w:space="0" w:color="auto"/>
        <w:right w:val="none" w:sz="0" w:space="0" w:color="auto"/>
      </w:divBdr>
      <w:divsChild>
        <w:div w:id="1828588271">
          <w:marLeft w:val="0"/>
          <w:marRight w:val="0"/>
          <w:marTop w:val="0"/>
          <w:marBottom w:val="0"/>
          <w:divBdr>
            <w:top w:val="none" w:sz="0" w:space="0" w:color="auto"/>
            <w:left w:val="none" w:sz="0" w:space="0" w:color="auto"/>
            <w:bottom w:val="none" w:sz="0" w:space="0" w:color="auto"/>
            <w:right w:val="none" w:sz="0" w:space="0" w:color="auto"/>
          </w:divBdr>
        </w:div>
        <w:div w:id="1937252581">
          <w:marLeft w:val="0"/>
          <w:marRight w:val="0"/>
          <w:marTop w:val="0"/>
          <w:marBottom w:val="0"/>
          <w:divBdr>
            <w:top w:val="none" w:sz="0" w:space="0" w:color="auto"/>
            <w:left w:val="none" w:sz="0" w:space="0" w:color="auto"/>
            <w:bottom w:val="none" w:sz="0" w:space="0" w:color="auto"/>
            <w:right w:val="none" w:sz="0" w:space="0" w:color="auto"/>
          </w:divBdr>
        </w:div>
        <w:div w:id="1912351798">
          <w:marLeft w:val="0"/>
          <w:marRight w:val="0"/>
          <w:marTop w:val="0"/>
          <w:marBottom w:val="0"/>
          <w:divBdr>
            <w:top w:val="none" w:sz="0" w:space="0" w:color="auto"/>
            <w:left w:val="none" w:sz="0" w:space="0" w:color="auto"/>
            <w:bottom w:val="none" w:sz="0" w:space="0" w:color="auto"/>
            <w:right w:val="none" w:sz="0" w:space="0" w:color="auto"/>
          </w:divBdr>
        </w:div>
        <w:div w:id="362360949">
          <w:marLeft w:val="0"/>
          <w:marRight w:val="0"/>
          <w:marTop w:val="0"/>
          <w:marBottom w:val="0"/>
          <w:divBdr>
            <w:top w:val="none" w:sz="0" w:space="0" w:color="auto"/>
            <w:left w:val="none" w:sz="0" w:space="0" w:color="auto"/>
            <w:bottom w:val="none" w:sz="0" w:space="0" w:color="auto"/>
            <w:right w:val="none" w:sz="0" w:space="0" w:color="auto"/>
          </w:divBdr>
        </w:div>
        <w:div w:id="163204523">
          <w:marLeft w:val="0"/>
          <w:marRight w:val="0"/>
          <w:marTop w:val="0"/>
          <w:marBottom w:val="0"/>
          <w:divBdr>
            <w:top w:val="none" w:sz="0" w:space="0" w:color="auto"/>
            <w:left w:val="none" w:sz="0" w:space="0" w:color="auto"/>
            <w:bottom w:val="none" w:sz="0" w:space="0" w:color="auto"/>
            <w:right w:val="none" w:sz="0" w:space="0" w:color="auto"/>
          </w:divBdr>
        </w:div>
        <w:div w:id="1090927168">
          <w:marLeft w:val="0"/>
          <w:marRight w:val="0"/>
          <w:marTop w:val="0"/>
          <w:marBottom w:val="0"/>
          <w:divBdr>
            <w:top w:val="none" w:sz="0" w:space="0" w:color="auto"/>
            <w:left w:val="none" w:sz="0" w:space="0" w:color="auto"/>
            <w:bottom w:val="none" w:sz="0" w:space="0" w:color="auto"/>
            <w:right w:val="none" w:sz="0" w:space="0" w:color="auto"/>
          </w:divBdr>
        </w:div>
        <w:div w:id="1356662535">
          <w:marLeft w:val="0"/>
          <w:marRight w:val="0"/>
          <w:marTop w:val="0"/>
          <w:marBottom w:val="0"/>
          <w:divBdr>
            <w:top w:val="none" w:sz="0" w:space="0" w:color="auto"/>
            <w:left w:val="none" w:sz="0" w:space="0" w:color="auto"/>
            <w:bottom w:val="none" w:sz="0" w:space="0" w:color="auto"/>
            <w:right w:val="none" w:sz="0" w:space="0" w:color="auto"/>
          </w:divBdr>
        </w:div>
        <w:div w:id="389546918">
          <w:marLeft w:val="0"/>
          <w:marRight w:val="0"/>
          <w:marTop w:val="0"/>
          <w:marBottom w:val="0"/>
          <w:divBdr>
            <w:top w:val="none" w:sz="0" w:space="0" w:color="auto"/>
            <w:left w:val="none" w:sz="0" w:space="0" w:color="auto"/>
            <w:bottom w:val="none" w:sz="0" w:space="0" w:color="auto"/>
            <w:right w:val="none" w:sz="0" w:space="0" w:color="auto"/>
          </w:divBdr>
        </w:div>
        <w:div w:id="6760833">
          <w:marLeft w:val="0"/>
          <w:marRight w:val="0"/>
          <w:marTop w:val="0"/>
          <w:marBottom w:val="0"/>
          <w:divBdr>
            <w:top w:val="none" w:sz="0" w:space="0" w:color="auto"/>
            <w:left w:val="none" w:sz="0" w:space="0" w:color="auto"/>
            <w:bottom w:val="none" w:sz="0" w:space="0" w:color="auto"/>
            <w:right w:val="none" w:sz="0" w:space="0" w:color="auto"/>
          </w:divBdr>
        </w:div>
        <w:div w:id="1193609097">
          <w:marLeft w:val="0"/>
          <w:marRight w:val="0"/>
          <w:marTop w:val="0"/>
          <w:marBottom w:val="0"/>
          <w:divBdr>
            <w:top w:val="none" w:sz="0" w:space="0" w:color="auto"/>
            <w:left w:val="none" w:sz="0" w:space="0" w:color="auto"/>
            <w:bottom w:val="none" w:sz="0" w:space="0" w:color="auto"/>
            <w:right w:val="none" w:sz="0" w:space="0" w:color="auto"/>
          </w:divBdr>
        </w:div>
        <w:div w:id="325213495">
          <w:marLeft w:val="0"/>
          <w:marRight w:val="0"/>
          <w:marTop w:val="0"/>
          <w:marBottom w:val="0"/>
          <w:divBdr>
            <w:top w:val="none" w:sz="0" w:space="0" w:color="auto"/>
            <w:left w:val="none" w:sz="0" w:space="0" w:color="auto"/>
            <w:bottom w:val="none" w:sz="0" w:space="0" w:color="auto"/>
            <w:right w:val="none" w:sz="0" w:space="0" w:color="auto"/>
          </w:divBdr>
        </w:div>
        <w:div w:id="853609802">
          <w:marLeft w:val="0"/>
          <w:marRight w:val="0"/>
          <w:marTop w:val="0"/>
          <w:marBottom w:val="0"/>
          <w:divBdr>
            <w:top w:val="none" w:sz="0" w:space="0" w:color="auto"/>
            <w:left w:val="none" w:sz="0" w:space="0" w:color="auto"/>
            <w:bottom w:val="none" w:sz="0" w:space="0" w:color="auto"/>
            <w:right w:val="none" w:sz="0" w:space="0" w:color="auto"/>
          </w:divBdr>
        </w:div>
        <w:div w:id="1570534405">
          <w:marLeft w:val="0"/>
          <w:marRight w:val="0"/>
          <w:marTop w:val="0"/>
          <w:marBottom w:val="0"/>
          <w:divBdr>
            <w:top w:val="none" w:sz="0" w:space="0" w:color="auto"/>
            <w:left w:val="none" w:sz="0" w:space="0" w:color="auto"/>
            <w:bottom w:val="none" w:sz="0" w:space="0" w:color="auto"/>
            <w:right w:val="none" w:sz="0" w:space="0" w:color="auto"/>
          </w:divBdr>
        </w:div>
        <w:div w:id="370303570">
          <w:marLeft w:val="0"/>
          <w:marRight w:val="0"/>
          <w:marTop w:val="0"/>
          <w:marBottom w:val="0"/>
          <w:divBdr>
            <w:top w:val="none" w:sz="0" w:space="0" w:color="auto"/>
            <w:left w:val="none" w:sz="0" w:space="0" w:color="auto"/>
            <w:bottom w:val="none" w:sz="0" w:space="0" w:color="auto"/>
            <w:right w:val="none" w:sz="0" w:space="0" w:color="auto"/>
          </w:divBdr>
        </w:div>
        <w:div w:id="417023539">
          <w:marLeft w:val="0"/>
          <w:marRight w:val="0"/>
          <w:marTop w:val="0"/>
          <w:marBottom w:val="0"/>
          <w:divBdr>
            <w:top w:val="none" w:sz="0" w:space="0" w:color="auto"/>
            <w:left w:val="none" w:sz="0" w:space="0" w:color="auto"/>
            <w:bottom w:val="none" w:sz="0" w:space="0" w:color="auto"/>
            <w:right w:val="none" w:sz="0" w:space="0" w:color="auto"/>
          </w:divBdr>
        </w:div>
        <w:div w:id="505831879">
          <w:marLeft w:val="0"/>
          <w:marRight w:val="0"/>
          <w:marTop w:val="0"/>
          <w:marBottom w:val="0"/>
          <w:divBdr>
            <w:top w:val="none" w:sz="0" w:space="0" w:color="auto"/>
            <w:left w:val="none" w:sz="0" w:space="0" w:color="auto"/>
            <w:bottom w:val="none" w:sz="0" w:space="0" w:color="auto"/>
            <w:right w:val="none" w:sz="0" w:space="0" w:color="auto"/>
          </w:divBdr>
        </w:div>
        <w:div w:id="1069622135">
          <w:marLeft w:val="0"/>
          <w:marRight w:val="0"/>
          <w:marTop w:val="0"/>
          <w:marBottom w:val="0"/>
          <w:divBdr>
            <w:top w:val="none" w:sz="0" w:space="0" w:color="auto"/>
            <w:left w:val="none" w:sz="0" w:space="0" w:color="auto"/>
            <w:bottom w:val="none" w:sz="0" w:space="0" w:color="auto"/>
            <w:right w:val="none" w:sz="0" w:space="0" w:color="auto"/>
          </w:divBdr>
        </w:div>
        <w:div w:id="645823399">
          <w:marLeft w:val="0"/>
          <w:marRight w:val="0"/>
          <w:marTop w:val="0"/>
          <w:marBottom w:val="0"/>
          <w:divBdr>
            <w:top w:val="none" w:sz="0" w:space="0" w:color="auto"/>
            <w:left w:val="none" w:sz="0" w:space="0" w:color="auto"/>
            <w:bottom w:val="none" w:sz="0" w:space="0" w:color="auto"/>
            <w:right w:val="none" w:sz="0" w:space="0" w:color="auto"/>
          </w:divBdr>
        </w:div>
        <w:div w:id="1960448604">
          <w:marLeft w:val="0"/>
          <w:marRight w:val="0"/>
          <w:marTop w:val="0"/>
          <w:marBottom w:val="0"/>
          <w:divBdr>
            <w:top w:val="none" w:sz="0" w:space="0" w:color="auto"/>
            <w:left w:val="none" w:sz="0" w:space="0" w:color="auto"/>
            <w:bottom w:val="none" w:sz="0" w:space="0" w:color="auto"/>
            <w:right w:val="none" w:sz="0" w:space="0" w:color="auto"/>
          </w:divBdr>
        </w:div>
        <w:div w:id="1838643122">
          <w:marLeft w:val="0"/>
          <w:marRight w:val="0"/>
          <w:marTop w:val="0"/>
          <w:marBottom w:val="0"/>
          <w:divBdr>
            <w:top w:val="none" w:sz="0" w:space="0" w:color="auto"/>
            <w:left w:val="none" w:sz="0" w:space="0" w:color="auto"/>
            <w:bottom w:val="none" w:sz="0" w:space="0" w:color="auto"/>
            <w:right w:val="none" w:sz="0" w:space="0" w:color="auto"/>
          </w:divBdr>
        </w:div>
        <w:div w:id="124467946">
          <w:marLeft w:val="0"/>
          <w:marRight w:val="0"/>
          <w:marTop w:val="0"/>
          <w:marBottom w:val="0"/>
          <w:divBdr>
            <w:top w:val="none" w:sz="0" w:space="0" w:color="auto"/>
            <w:left w:val="none" w:sz="0" w:space="0" w:color="auto"/>
            <w:bottom w:val="none" w:sz="0" w:space="0" w:color="auto"/>
            <w:right w:val="none" w:sz="0" w:space="0" w:color="auto"/>
          </w:divBdr>
        </w:div>
        <w:div w:id="703481307">
          <w:marLeft w:val="0"/>
          <w:marRight w:val="0"/>
          <w:marTop w:val="0"/>
          <w:marBottom w:val="0"/>
          <w:divBdr>
            <w:top w:val="none" w:sz="0" w:space="0" w:color="auto"/>
            <w:left w:val="none" w:sz="0" w:space="0" w:color="auto"/>
            <w:bottom w:val="none" w:sz="0" w:space="0" w:color="auto"/>
            <w:right w:val="none" w:sz="0" w:space="0" w:color="auto"/>
          </w:divBdr>
        </w:div>
        <w:div w:id="2146923328">
          <w:marLeft w:val="0"/>
          <w:marRight w:val="0"/>
          <w:marTop w:val="0"/>
          <w:marBottom w:val="0"/>
          <w:divBdr>
            <w:top w:val="none" w:sz="0" w:space="0" w:color="auto"/>
            <w:left w:val="none" w:sz="0" w:space="0" w:color="auto"/>
            <w:bottom w:val="none" w:sz="0" w:space="0" w:color="auto"/>
            <w:right w:val="none" w:sz="0" w:space="0" w:color="auto"/>
          </w:divBdr>
        </w:div>
        <w:div w:id="2026706664">
          <w:marLeft w:val="0"/>
          <w:marRight w:val="0"/>
          <w:marTop w:val="0"/>
          <w:marBottom w:val="0"/>
          <w:divBdr>
            <w:top w:val="none" w:sz="0" w:space="0" w:color="auto"/>
            <w:left w:val="none" w:sz="0" w:space="0" w:color="auto"/>
            <w:bottom w:val="none" w:sz="0" w:space="0" w:color="auto"/>
            <w:right w:val="none" w:sz="0" w:space="0" w:color="auto"/>
          </w:divBdr>
        </w:div>
        <w:div w:id="1301184227">
          <w:marLeft w:val="0"/>
          <w:marRight w:val="0"/>
          <w:marTop w:val="0"/>
          <w:marBottom w:val="0"/>
          <w:divBdr>
            <w:top w:val="none" w:sz="0" w:space="0" w:color="auto"/>
            <w:left w:val="none" w:sz="0" w:space="0" w:color="auto"/>
            <w:bottom w:val="none" w:sz="0" w:space="0" w:color="auto"/>
            <w:right w:val="none" w:sz="0" w:space="0" w:color="auto"/>
          </w:divBdr>
        </w:div>
        <w:div w:id="1910339641">
          <w:marLeft w:val="0"/>
          <w:marRight w:val="0"/>
          <w:marTop w:val="0"/>
          <w:marBottom w:val="0"/>
          <w:divBdr>
            <w:top w:val="none" w:sz="0" w:space="0" w:color="auto"/>
            <w:left w:val="none" w:sz="0" w:space="0" w:color="auto"/>
            <w:bottom w:val="none" w:sz="0" w:space="0" w:color="auto"/>
            <w:right w:val="none" w:sz="0" w:space="0" w:color="auto"/>
          </w:divBdr>
        </w:div>
        <w:div w:id="1195383313">
          <w:marLeft w:val="0"/>
          <w:marRight w:val="0"/>
          <w:marTop w:val="0"/>
          <w:marBottom w:val="0"/>
          <w:divBdr>
            <w:top w:val="none" w:sz="0" w:space="0" w:color="auto"/>
            <w:left w:val="none" w:sz="0" w:space="0" w:color="auto"/>
            <w:bottom w:val="none" w:sz="0" w:space="0" w:color="auto"/>
            <w:right w:val="none" w:sz="0" w:space="0" w:color="auto"/>
          </w:divBdr>
        </w:div>
        <w:div w:id="359090781">
          <w:marLeft w:val="0"/>
          <w:marRight w:val="0"/>
          <w:marTop w:val="0"/>
          <w:marBottom w:val="0"/>
          <w:divBdr>
            <w:top w:val="none" w:sz="0" w:space="0" w:color="auto"/>
            <w:left w:val="none" w:sz="0" w:space="0" w:color="auto"/>
            <w:bottom w:val="none" w:sz="0" w:space="0" w:color="auto"/>
            <w:right w:val="none" w:sz="0" w:space="0" w:color="auto"/>
          </w:divBdr>
        </w:div>
        <w:div w:id="1727677809">
          <w:marLeft w:val="0"/>
          <w:marRight w:val="0"/>
          <w:marTop w:val="0"/>
          <w:marBottom w:val="0"/>
          <w:divBdr>
            <w:top w:val="none" w:sz="0" w:space="0" w:color="auto"/>
            <w:left w:val="none" w:sz="0" w:space="0" w:color="auto"/>
            <w:bottom w:val="none" w:sz="0" w:space="0" w:color="auto"/>
            <w:right w:val="none" w:sz="0" w:space="0" w:color="auto"/>
          </w:divBdr>
        </w:div>
        <w:div w:id="802502757">
          <w:marLeft w:val="0"/>
          <w:marRight w:val="0"/>
          <w:marTop w:val="0"/>
          <w:marBottom w:val="0"/>
          <w:divBdr>
            <w:top w:val="none" w:sz="0" w:space="0" w:color="auto"/>
            <w:left w:val="none" w:sz="0" w:space="0" w:color="auto"/>
            <w:bottom w:val="none" w:sz="0" w:space="0" w:color="auto"/>
            <w:right w:val="none" w:sz="0" w:space="0" w:color="auto"/>
          </w:divBdr>
        </w:div>
        <w:div w:id="195894771">
          <w:marLeft w:val="0"/>
          <w:marRight w:val="0"/>
          <w:marTop w:val="0"/>
          <w:marBottom w:val="0"/>
          <w:divBdr>
            <w:top w:val="none" w:sz="0" w:space="0" w:color="auto"/>
            <w:left w:val="none" w:sz="0" w:space="0" w:color="auto"/>
            <w:bottom w:val="none" w:sz="0" w:space="0" w:color="auto"/>
            <w:right w:val="none" w:sz="0" w:space="0" w:color="auto"/>
          </w:divBdr>
        </w:div>
        <w:div w:id="2124419994">
          <w:marLeft w:val="0"/>
          <w:marRight w:val="0"/>
          <w:marTop w:val="0"/>
          <w:marBottom w:val="0"/>
          <w:divBdr>
            <w:top w:val="none" w:sz="0" w:space="0" w:color="auto"/>
            <w:left w:val="none" w:sz="0" w:space="0" w:color="auto"/>
            <w:bottom w:val="none" w:sz="0" w:space="0" w:color="auto"/>
            <w:right w:val="none" w:sz="0" w:space="0" w:color="auto"/>
          </w:divBdr>
        </w:div>
        <w:div w:id="15352195">
          <w:marLeft w:val="0"/>
          <w:marRight w:val="0"/>
          <w:marTop w:val="0"/>
          <w:marBottom w:val="0"/>
          <w:divBdr>
            <w:top w:val="none" w:sz="0" w:space="0" w:color="auto"/>
            <w:left w:val="none" w:sz="0" w:space="0" w:color="auto"/>
            <w:bottom w:val="none" w:sz="0" w:space="0" w:color="auto"/>
            <w:right w:val="none" w:sz="0" w:space="0" w:color="auto"/>
          </w:divBdr>
        </w:div>
        <w:div w:id="1725518687">
          <w:marLeft w:val="0"/>
          <w:marRight w:val="0"/>
          <w:marTop w:val="0"/>
          <w:marBottom w:val="0"/>
          <w:divBdr>
            <w:top w:val="none" w:sz="0" w:space="0" w:color="auto"/>
            <w:left w:val="none" w:sz="0" w:space="0" w:color="auto"/>
            <w:bottom w:val="none" w:sz="0" w:space="0" w:color="auto"/>
            <w:right w:val="none" w:sz="0" w:space="0" w:color="auto"/>
          </w:divBdr>
        </w:div>
        <w:div w:id="381832690">
          <w:marLeft w:val="0"/>
          <w:marRight w:val="0"/>
          <w:marTop w:val="0"/>
          <w:marBottom w:val="0"/>
          <w:divBdr>
            <w:top w:val="none" w:sz="0" w:space="0" w:color="auto"/>
            <w:left w:val="none" w:sz="0" w:space="0" w:color="auto"/>
            <w:bottom w:val="none" w:sz="0" w:space="0" w:color="auto"/>
            <w:right w:val="none" w:sz="0" w:space="0" w:color="auto"/>
          </w:divBdr>
        </w:div>
        <w:div w:id="1234046625">
          <w:marLeft w:val="0"/>
          <w:marRight w:val="0"/>
          <w:marTop w:val="0"/>
          <w:marBottom w:val="0"/>
          <w:divBdr>
            <w:top w:val="none" w:sz="0" w:space="0" w:color="auto"/>
            <w:left w:val="none" w:sz="0" w:space="0" w:color="auto"/>
            <w:bottom w:val="none" w:sz="0" w:space="0" w:color="auto"/>
            <w:right w:val="none" w:sz="0" w:space="0" w:color="auto"/>
          </w:divBdr>
        </w:div>
        <w:div w:id="840504110">
          <w:marLeft w:val="0"/>
          <w:marRight w:val="0"/>
          <w:marTop w:val="0"/>
          <w:marBottom w:val="0"/>
          <w:divBdr>
            <w:top w:val="none" w:sz="0" w:space="0" w:color="auto"/>
            <w:left w:val="none" w:sz="0" w:space="0" w:color="auto"/>
            <w:bottom w:val="none" w:sz="0" w:space="0" w:color="auto"/>
            <w:right w:val="none" w:sz="0" w:space="0" w:color="auto"/>
          </w:divBdr>
        </w:div>
        <w:div w:id="1303926051">
          <w:marLeft w:val="0"/>
          <w:marRight w:val="0"/>
          <w:marTop w:val="0"/>
          <w:marBottom w:val="0"/>
          <w:divBdr>
            <w:top w:val="none" w:sz="0" w:space="0" w:color="auto"/>
            <w:left w:val="none" w:sz="0" w:space="0" w:color="auto"/>
            <w:bottom w:val="none" w:sz="0" w:space="0" w:color="auto"/>
            <w:right w:val="none" w:sz="0" w:space="0" w:color="auto"/>
          </w:divBdr>
        </w:div>
        <w:div w:id="1316257560">
          <w:marLeft w:val="0"/>
          <w:marRight w:val="0"/>
          <w:marTop w:val="0"/>
          <w:marBottom w:val="0"/>
          <w:divBdr>
            <w:top w:val="none" w:sz="0" w:space="0" w:color="auto"/>
            <w:left w:val="none" w:sz="0" w:space="0" w:color="auto"/>
            <w:bottom w:val="none" w:sz="0" w:space="0" w:color="auto"/>
            <w:right w:val="none" w:sz="0" w:space="0" w:color="auto"/>
          </w:divBdr>
        </w:div>
        <w:div w:id="1453288554">
          <w:marLeft w:val="0"/>
          <w:marRight w:val="0"/>
          <w:marTop w:val="0"/>
          <w:marBottom w:val="0"/>
          <w:divBdr>
            <w:top w:val="none" w:sz="0" w:space="0" w:color="auto"/>
            <w:left w:val="none" w:sz="0" w:space="0" w:color="auto"/>
            <w:bottom w:val="none" w:sz="0" w:space="0" w:color="auto"/>
            <w:right w:val="none" w:sz="0" w:space="0" w:color="auto"/>
          </w:divBdr>
        </w:div>
        <w:div w:id="1264727543">
          <w:marLeft w:val="0"/>
          <w:marRight w:val="0"/>
          <w:marTop w:val="0"/>
          <w:marBottom w:val="0"/>
          <w:divBdr>
            <w:top w:val="none" w:sz="0" w:space="0" w:color="auto"/>
            <w:left w:val="none" w:sz="0" w:space="0" w:color="auto"/>
            <w:bottom w:val="none" w:sz="0" w:space="0" w:color="auto"/>
            <w:right w:val="none" w:sz="0" w:space="0" w:color="auto"/>
          </w:divBdr>
        </w:div>
        <w:div w:id="1303271088">
          <w:marLeft w:val="0"/>
          <w:marRight w:val="0"/>
          <w:marTop w:val="0"/>
          <w:marBottom w:val="0"/>
          <w:divBdr>
            <w:top w:val="none" w:sz="0" w:space="0" w:color="auto"/>
            <w:left w:val="none" w:sz="0" w:space="0" w:color="auto"/>
            <w:bottom w:val="none" w:sz="0" w:space="0" w:color="auto"/>
            <w:right w:val="none" w:sz="0" w:space="0" w:color="auto"/>
          </w:divBdr>
        </w:div>
      </w:divsChild>
    </w:div>
    <w:div w:id="872154010">
      <w:bodyDiv w:val="1"/>
      <w:marLeft w:val="0"/>
      <w:marRight w:val="0"/>
      <w:marTop w:val="0"/>
      <w:marBottom w:val="0"/>
      <w:divBdr>
        <w:top w:val="none" w:sz="0" w:space="0" w:color="auto"/>
        <w:left w:val="none" w:sz="0" w:space="0" w:color="auto"/>
        <w:bottom w:val="none" w:sz="0" w:space="0" w:color="auto"/>
        <w:right w:val="none" w:sz="0" w:space="0" w:color="auto"/>
      </w:divBdr>
      <w:divsChild>
        <w:div w:id="357774878">
          <w:marLeft w:val="0"/>
          <w:marRight w:val="0"/>
          <w:marTop w:val="0"/>
          <w:marBottom w:val="0"/>
          <w:divBdr>
            <w:top w:val="none" w:sz="0" w:space="0" w:color="auto"/>
            <w:left w:val="none" w:sz="0" w:space="0" w:color="auto"/>
            <w:bottom w:val="none" w:sz="0" w:space="0" w:color="auto"/>
            <w:right w:val="none" w:sz="0" w:space="0" w:color="auto"/>
          </w:divBdr>
          <w:divsChild>
            <w:div w:id="663360157">
              <w:marLeft w:val="0"/>
              <w:marRight w:val="0"/>
              <w:marTop w:val="0"/>
              <w:marBottom w:val="0"/>
              <w:divBdr>
                <w:top w:val="none" w:sz="0" w:space="0" w:color="auto"/>
                <w:left w:val="none" w:sz="0" w:space="0" w:color="auto"/>
                <w:bottom w:val="none" w:sz="0" w:space="0" w:color="auto"/>
                <w:right w:val="none" w:sz="0" w:space="0" w:color="auto"/>
              </w:divBdr>
              <w:divsChild>
                <w:div w:id="2100441239">
                  <w:marLeft w:val="0"/>
                  <w:marRight w:val="0"/>
                  <w:marTop w:val="0"/>
                  <w:marBottom w:val="0"/>
                  <w:divBdr>
                    <w:top w:val="none" w:sz="0" w:space="0" w:color="auto"/>
                    <w:left w:val="none" w:sz="0" w:space="0" w:color="auto"/>
                    <w:bottom w:val="none" w:sz="0" w:space="0" w:color="auto"/>
                    <w:right w:val="none" w:sz="0" w:space="0" w:color="auto"/>
                  </w:divBdr>
                  <w:divsChild>
                    <w:div w:id="159929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362269">
          <w:marLeft w:val="0"/>
          <w:marRight w:val="0"/>
          <w:marTop w:val="0"/>
          <w:marBottom w:val="0"/>
          <w:divBdr>
            <w:top w:val="none" w:sz="0" w:space="0" w:color="auto"/>
            <w:left w:val="none" w:sz="0" w:space="0" w:color="auto"/>
            <w:bottom w:val="none" w:sz="0" w:space="0" w:color="auto"/>
            <w:right w:val="none" w:sz="0" w:space="0" w:color="auto"/>
          </w:divBdr>
          <w:divsChild>
            <w:div w:id="116028078">
              <w:marLeft w:val="0"/>
              <w:marRight w:val="0"/>
              <w:marTop w:val="0"/>
              <w:marBottom w:val="0"/>
              <w:divBdr>
                <w:top w:val="none" w:sz="0" w:space="0" w:color="auto"/>
                <w:left w:val="none" w:sz="0" w:space="0" w:color="auto"/>
                <w:bottom w:val="none" w:sz="0" w:space="0" w:color="auto"/>
                <w:right w:val="none" w:sz="0" w:space="0" w:color="auto"/>
              </w:divBdr>
            </w:div>
          </w:divsChild>
        </w:div>
        <w:div w:id="830371570">
          <w:marLeft w:val="0"/>
          <w:marRight w:val="0"/>
          <w:marTop w:val="0"/>
          <w:marBottom w:val="0"/>
          <w:divBdr>
            <w:top w:val="none" w:sz="0" w:space="0" w:color="auto"/>
            <w:left w:val="none" w:sz="0" w:space="0" w:color="auto"/>
            <w:bottom w:val="none" w:sz="0" w:space="0" w:color="auto"/>
            <w:right w:val="none" w:sz="0" w:space="0" w:color="auto"/>
          </w:divBdr>
          <w:divsChild>
            <w:div w:id="1474374060">
              <w:marLeft w:val="0"/>
              <w:marRight w:val="0"/>
              <w:marTop w:val="0"/>
              <w:marBottom w:val="0"/>
              <w:divBdr>
                <w:top w:val="none" w:sz="0" w:space="0" w:color="auto"/>
                <w:left w:val="none" w:sz="0" w:space="0" w:color="auto"/>
                <w:bottom w:val="none" w:sz="0" w:space="0" w:color="auto"/>
                <w:right w:val="none" w:sz="0" w:space="0" w:color="auto"/>
              </w:divBdr>
            </w:div>
          </w:divsChild>
        </w:div>
        <w:div w:id="900990715">
          <w:marLeft w:val="0"/>
          <w:marRight w:val="0"/>
          <w:marTop w:val="0"/>
          <w:marBottom w:val="0"/>
          <w:divBdr>
            <w:top w:val="none" w:sz="0" w:space="0" w:color="auto"/>
            <w:left w:val="none" w:sz="0" w:space="0" w:color="auto"/>
            <w:bottom w:val="none" w:sz="0" w:space="0" w:color="auto"/>
            <w:right w:val="none" w:sz="0" w:space="0" w:color="auto"/>
          </w:divBdr>
          <w:divsChild>
            <w:div w:id="804473115">
              <w:marLeft w:val="0"/>
              <w:marRight w:val="0"/>
              <w:marTop w:val="0"/>
              <w:marBottom w:val="0"/>
              <w:divBdr>
                <w:top w:val="none" w:sz="0" w:space="0" w:color="auto"/>
                <w:left w:val="none" w:sz="0" w:space="0" w:color="auto"/>
                <w:bottom w:val="none" w:sz="0" w:space="0" w:color="auto"/>
                <w:right w:val="none" w:sz="0" w:space="0" w:color="auto"/>
              </w:divBdr>
            </w:div>
          </w:divsChild>
        </w:div>
        <w:div w:id="1589004223">
          <w:marLeft w:val="0"/>
          <w:marRight w:val="0"/>
          <w:marTop w:val="0"/>
          <w:marBottom w:val="0"/>
          <w:divBdr>
            <w:top w:val="none" w:sz="0" w:space="0" w:color="auto"/>
            <w:left w:val="none" w:sz="0" w:space="0" w:color="auto"/>
            <w:bottom w:val="none" w:sz="0" w:space="0" w:color="auto"/>
            <w:right w:val="none" w:sz="0" w:space="0" w:color="auto"/>
          </w:divBdr>
          <w:divsChild>
            <w:div w:id="1601065859">
              <w:marLeft w:val="0"/>
              <w:marRight w:val="0"/>
              <w:marTop w:val="0"/>
              <w:marBottom w:val="0"/>
              <w:divBdr>
                <w:top w:val="none" w:sz="0" w:space="0" w:color="auto"/>
                <w:left w:val="none" w:sz="0" w:space="0" w:color="auto"/>
                <w:bottom w:val="none" w:sz="0" w:space="0" w:color="auto"/>
                <w:right w:val="none" w:sz="0" w:space="0" w:color="auto"/>
              </w:divBdr>
            </w:div>
          </w:divsChild>
        </w:div>
        <w:div w:id="1848329689">
          <w:marLeft w:val="0"/>
          <w:marRight w:val="0"/>
          <w:marTop w:val="0"/>
          <w:marBottom w:val="0"/>
          <w:divBdr>
            <w:top w:val="none" w:sz="0" w:space="0" w:color="auto"/>
            <w:left w:val="none" w:sz="0" w:space="0" w:color="auto"/>
            <w:bottom w:val="none" w:sz="0" w:space="0" w:color="auto"/>
            <w:right w:val="none" w:sz="0" w:space="0" w:color="auto"/>
          </w:divBdr>
          <w:divsChild>
            <w:div w:id="151803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782819">
      <w:bodyDiv w:val="1"/>
      <w:marLeft w:val="0"/>
      <w:marRight w:val="0"/>
      <w:marTop w:val="0"/>
      <w:marBottom w:val="0"/>
      <w:divBdr>
        <w:top w:val="none" w:sz="0" w:space="0" w:color="auto"/>
        <w:left w:val="none" w:sz="0" w:space="0" w:color="auto"/>
        <w:bottom w:val="none" w:sz="0" w:space="0" w:color="auto"/>
        <w:right w:val="none" w:sz="0" w:space="0" w:color="auto"/>
      </w:divBdr>
    </w:div>
    <w:div w:id="904266071">
      <w:bodyDiv w:val="1"/>
      <w:marLeft w:val="0"/>
      <w:marRight w:val="0"/>
      <w:marTop w:val="0"/>
      <w:marBottom w:val="0"/>
      <w:divBdr>
        <w:top w:val="none" w:sz="0" w:space="0" w:color="auto"/>
        <w:left w:val="none" w:sz="0" w:space="0" w:color="auto"/>
        <w:bottom w:val="none" w:sz="0" w:space="0" w:color="auto"/>
        <w:right w:val="none" w:sz="0" w:space="0" w:color="auto"/>
      </w:divBdr>
    </w:div>
    <w:div w:id="910892844">
      <w:bodyDiv w:val="1"/>
      <w:marLeft w:val="0"/>
      <w:marRight w:val="0"/>
      <w:marTop w:val="0"/>
      <w:marBottom w:val="0"/>
      <w:divBdr>
        <w:top w:val="none" w:sz="0" w:space="0" w:color="auto"/>
        <w:left w:val="none" w:sz="0" w:space="0" w:color="auto"/>
        <w:bottom w:val="none" w:sz="0" w:space="0" w:color="auto"/>
        <w:right w:val="none" w:sz="0" w:space="0" w:color="auto"/>
      </w:divBdr>
    </w:div>
    <w:div w:id="920916291">
      <w:bodyDiv w:val="1"/>
      <w:marLeft w:val="0"/>
      <w:marRight w:val="0"/>
      <w:marTop w:val="0"/>
      <w:marBottom w:val="0"/>
      <w:divBdr>
        <w:top w:val="none" w:sz="0" w:space="0" w:color="auto"/>
        <w:left w:val="none" w:sz="0" w:space="0" w:color="auto"/>
        <w:bottom w:val="none" w:sz="0" w:space="0" w:color="auto"/>
        <w:right w:val="none" w:sz="0" w:space="0" w:color="auto"/>
      </w:divBdr>
      <w:divsChild>
        <w:div w:id="1238662531">
          <w:marLeft w:val="0"/>
          <w:marRight w:val="0"/>
          <w:marTop w:val="0"/>
          <w:marBottom w:val="0"/>
          <w:divBdr>
            <w:top w:val="none" w:sz="0" w:space="0" w:color="auto"/>
            <w:left w:val="none" w:sz="0" w:space="0" w:color="auto"/>
            <w:bottom w:val="none" w:sz="0" w:space="0" w:color="auto"/>
            <w:right w:val="none" w:sz="0" w:space="0" w:color="auto"/>
          </w:divBdr>
          <w:divsChild>
            <w:div w:id="213116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044708">
      <w:bodyDiv w:val="1"/>
      <w:marLeft w:val="0"/>
      <w:marRight w:val="0"/>
      <w:marTop w:val="0"/>
      <w:marBottom w:val="0"/>
      <w:divBdr>
        <w:top w:val="none" w:sz="0" w:space="0" w:color="auto"/>
        <w:left w:val="none" w:sz="0" w:space="0" w:color="auto"/>
        <w:bottom w:val="none" w:sz="0" w:space="0" w:color="auto"/>
        <w:right w:val="none" w:sz="0" w:space="0" w:color="auto"/>
      </w:divBdr>
    </w:div>
    <w:div w:id="931277575">
      <w:bodyDiv w:val="1"/>
      <w:marLeft w:val="0"/>
      <w:marRight w:val="0"/>
      <w:marTop w:val="0"/>
      <w:marBottom w:val="0"/>
      <w:divBdr>
        <w:top w:val="none" w:sz="0" w:space="0" w:color="auto"/>
        <w:left w:val="none" w:sz="0" w:space="0" w:color="auto"/>
        <w:bottom w:val="none" w:sz="0" w:space="0" w:color="auto"/>
        <w:right w:val="none" w:sz="0" w:space="0" w:color="auto"/>
      </w:divBdr>
      <w:divsChild>
        <w:div w:id="1912734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5013715">
      <w:bodyDiv w:val="1"/>
      <w:marLeft w:val="0"/>
      <w:marRight w:val="0"/>
      <w:marTop w:val="0"/>
      <w:marBottom w:val="0"/>
      <w:divBdr>
        <w:top w:val="none" w:sz="0" w:space="0" w:color="auto"/>
        <w:left w:val="none" w:sz="0" w:space="0" w:color="auto"/>
        <w:bottom w:val="none" w:sz="0" w:space="0" w:color="auto"/>
        <w:right w:val="none" w:sz="0" w:space="0" w:color="auto"/>
      </w:divBdr>
    </w:div>
    <w:div w:id="943852222">
      <w:bodyDiv w:val="1"/>
      <w:marLeft w:val="0"/>
      <w:marRight w:val="0"/>
      <w:marTop w:val="0"/>
      <w:marBottom w:val="0"/>
      <w:divBdr>
        <w:top w:val="none" w:sz="0" w:space="0" w:color="auto"/>
        <w:left w:val="none" w:sz="0" w:space="0" w:color="auto"/>
        <w:bottom w:val="none" w:sz="0" w:space="0" w:color="auto"/>
        <w:right w:val="none" w:sz="0" w:space="0" w:color="auto"/>
      </w:divBdr>
    </w:div>
    <w:div w:id="960065034">
      <w:bodyDiv w:val="1"/>
      <w:marLeft w:val="0"/>
      <w:marRight w:val="0"/>
      <w:marTop w:val="0"/>
      <w:marBottom w:val="0"/>
      <w:divBdr>
        <w:top w:val="none" w:sz="0" w:space="0" w:color="auto"/>
        <w:left w:val="none" w:sz="0" w:space="0" w:color="auto"/>
        <w:bottom w:val="none" w:sz="0" w:space="0" w:color="auto"/>
        <w:right w:val="none" w:sz="0" w:space="0" w:color="auto"/>
      </w:divBdr>
      <w:divsChild>
        <w:div w:id="150760087">
          <w:marLeft w:val="0"/>
          <w:marRight w:val="0"/>
          <w:marTop w:val="0"/>
          <w:marBottom w:val="0"/>
          <w:divBdr>
            <w:top w:val="none" w:sz="0" w:space="0" w:color="auto"/>
            <w:left w:val="none" w:sz="0" w:space="0" w:color="auto"/>
            <w:bottom w:val="none" w:sz="0" w:space="0" w:color="auto"/>
            <w:right w:val="none" w:sz="0" w:space="0" w:color="auto"/>
          </w:divBdr>
          <w:divsChild>
            <w:div w:id="1581712444">
              <w:marLeft w:val="0"/>
              <w:marRight w:val="0"/>
              <w:marTop w:val="0"/>
              <w:marBottom w:val="0"/>
              <w:divBdr>
                <w:top w:val="none" w:sz="0" w:space="0" w:color="auto"/>
                <w:left w:val="none" w:sz="0" w:space="0" w:color="auto"/>
                <w:bottom w:val="none" w:sz="0" w:space="0" w:color="auto"/>
                <w:right w:val="none" w:sz="0" w:space="0" w:color="auto"/>
              </w:divBdr>
              <w:divsChild>
                <w:div w:id="1339766753">
                  <w:marLeft w:val="0"/>
                  <w:marRight w:val="0"/>
                  <w:marTop w:val="0"/>
                  <w:marBottom w:val="0"/>
                  <w:divBdr>
                    <w:top w:val="none" w:sz="0" w:space="0" w:color="auto"/>
                    <w:left w:val="none" w:sz="0" w:space="0" w:color="auto"/>
                    <w:bottom w:val="none" w:sz="0" w:space="0" w:color="auto"/>
                    <w:right w:val="none" w:sz="0" w:space="0" w:color="auto"/>
                  </w:divBdr>
                  <w:divsChild>
                    <w:div w:id="406192190">
                      <w:marLeft w:val="0"/>
                      <w:marRight w:val="0"/>
                      <w:marTop w:val="0"/>
                      <w:marBottom w:val="0"/>
                      <w:divBdr>
                        <w:top w:val="none" w:sz="0" w:space="0" w:color="auto"/>
                        <w:left w:val="none" w:sz="0" w:space="0" w:color="auto"/>
                        <w:bottom w:val="none" w:sz="0" w:space="0" w:color="auto"/>
                        <w:right w:val="none" w:sz="0" w:space="0" w:color="auto"/>
                      </w:divBdr>
                      <w:divsChild>
                        <w:div w:id="2022048252">
                          <w:marLeft w:val="0"/>
                          <w:marRight w:val="0"/>
                          <w:marTop w:val="0"/>
                          <w:marBottom w:val="0"/>
                          <w:divBdr>
                            <w:top w:val="none" w:sz="0" w:space="0" w:color="auto"/>
                            <w:left w:val="none" w:sz="0" w:space="0" w:color="auto"/>
                            <w:bottom w:val="none" w:sz="0" w:space="0" w:color="auto"/>
                            <w:right w:val="none" w:sz="0" w:space="0" w:color="auto"/>
                          </w:divBdr>
                          <w:divsChild>
                            <w:div w:id="190448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21863">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978992810">
      <w:bodyDiv w:val="1"/>
      <w:marLeft w:val="0"/>
      <w:marRight w:val="0"/>
      <w:marTop w:val="0"/>
      <w:marBottom w:val="0"/>
      <w:divBdr>
        <w:top w:val="none" w:sz="0" w:space="0" w:color="auto"/>
        <w:left w:val="none" w:sz="0" w:space="0" w:color="auto"/>
        <w:bottom w:val="none" w:sz="0" w:space="0" w:color="auto"/>
        <w:right w:val="none" w:sz="0" w:space="0" w:color="auto"/>
      </w:divBdr>
    </w:div>
    <w:div w:id="984697974">
      <w:bodyDiv w:val="1"/>
      <w:marLeft w:val="0"/>
      <w:marRight w:val="0"/>
      <w:marTop w:val="0"/>
      <w:marBottom w:val="0"/>
      <w:divBdr>
        <w:top w:val="none" w:sz="0" w:space="0" w:color="auto"/>
        <w:left w:val="none" w:sz="0" w:space="0" w:color="auto"/>
        <w:bottom w:val="none" w:sz="0" w:space="0" w:color="auto"/>
        <w:right w:val="none" w:sz="0" w:space="0" w:color="auto"/>
      </w:divBdr>
    </w:div>
    <w:div w:id="989092927">
      <w:bodyDiv w:val="1"/>
      <w:marLeft w:val="0"/>
      <w:marRight w:val="0"/>
      <w:marTop w:val="0"/>
      <w:marBottom w:val="0"/>
      <w:divBdr>
        <w:top w:val="none" w:sz="0" w:space="0" w:color="auto"/>
        <w:left w:val="none" w:sz="0" w:space="0" w:color="auto"/>
        <w:bottom w:val="none" w:sz="0" w:space="0" w:color="auto"/>
        <w:right w:val="none" w:sz="0" w:space="0" w:color="auto"/>
      </w:divBdr>
    </w:div>
    <w:div w:id="994527323">
      <w:bodyDiv w:val="1"/>
      <w:marLeft w:val="0"/>
      <w:marRight w:val="0"/>
      <w:marTop w:val="0"/>
      <w:marBottom w:val="0"/>
      <w:divBdr>
        <w:top w:val="none" w:sz="0" w:space="0" w:color="auto"/>
        <w:left w:val="none" w:sz="0" w:space="0" w:color="auto"/>
        <w:bottom w:val="none" w:sz="0" w:space="0" w:color="auto"/>
        <w:right w:val="none" w:sz="0" w:space="0" w:color="auto"/>
      </w:divBdr>
    </w:div>
    <w:div w:id="1004892967">
      <w:bodyDiv w:val="1"/>
      <w:marLeft w:val="0"/>
      <w:marRight w:val="0"/>
      <w:marTop w:val="0"/>
      <w:marBottom w:val="0"/>
      <w:divBdr>
        <w:top w:val="none" w:sz="0" w:space="0" w:color="auto"/>
        <w:left w:val="none" w:sz="0" w:space="0" w:color="auto"/>
        <w:bottom w:val="none" w:sz="0" w:space="0" w:color="auto"/>
        <w:right w:val="none" w:sz="0" w:space="0" w:color="auto"/>
      </w:divBdr>
    </w:div>
    <w:div w:id="1005132083">
      <w:bodyDiv w:val="1"/>
      <w:marLeft w:val="0"/>
      <w:marRight w:val="0"/>
      <w:marTop w:val="0"/>
      <w:marBottom w:val="0"/>
      <w:divBdr>
        <w:top w:val="none" w:sz="0" w:space="0" w:color="auto"/>
        <w:left w:val="none" w:sz="0" w:space="0" w:color="auto"/>
        <w:bottom w:val="none" w:sz="0" w:space="0" w:color="auto"/>
        <w:right w:val="none" w:sz="0" w:space="0" w:color="auto"/>
      </w:divBdr>
    </w:div>
    <w:div w:id="1006904988">
      <w:bodyDiv w:val="1"/>
      <w:marLeft w:val="0"/>
      <w:marRight w:val="0"/>
      <w:marTop w:val="0"/>
      <w:marBottom w:val="0"/>
      <w:divBdr>
        <w:top w:val="none" w:sz="0" w:space="0" w:color="auto"/>
        <w:left w:val="none" w:sz="0" w:space="0" w:color="auto"/>
        <w:bottom w:val="none" w:sz="0" w:space="0" w:color="auto"/>
        <w:right w:val="none" w:sz="0" w:space="0" w:color="auto"/>
      </w:divBdr>
      <w:divsChild>
        <w:div w:id="1135215951">
          <w:marLeft w:val="0"/>
          <w:marRight w:val="0"/>
          <w:marTop w:val="0"/>
          <w:marBottom w:val="0"/>
          <w:divBdr>
            <w:top w:val="none" w:sz="0" w:space="0" w:color="auto"/>
            <w:left w:val="none" w:sz="0" w:space="0" w:color="auto"/>
            <w:bottom w:val="none" w:sz="0" w:space="0" w:color="auto"/>
            <w:right w:val="none" w:sz="0" w:space="0" w:color="auto"/>
          </w:divBdr>
          <w:divsChild>
            <w:div w:id="2113890800">
              <w:marLeft w:val="0"/>
              <w:marRight w:val="0"/>
              <w:marTop w:val="0"/>
              <w:marBottom w:val="0"/>
              <w:divBdr>
                <w:top w:val="none" w:sz="0" w:space="0" w:color="auto"/>
                <w:left w:val="none" w:sz="0" w:space="0" w:color="auto"/>
                <w:bottom w:val="none" w:sz="0" w:space="0" w:color="auto"/>
                <w:right w:val="none" w:sz="0" w:space="0" w:color="auto"/>
              </w:divBdr>
            </w:div>
          </w:divsChild>
        </w:div>
        <w:div w:id="2045472926">
          <w:marLeft w:val="0"/>
          <w:marRight w:val="0"/>
          <w:marTop w:val="0"/>
          <w:marBottom w:val="0"/>
          <w:divBdr>
            <w:top w:val="none" w:sz="0" w:space="0" w:color="auto"/>
            <w:left w:val="none" w:sz="0" w:space="0" w:color="auto"/>
            <w:bottom w:val="none" w:sz="0" w:space="0" w:color="auto"/>
            <w:right w:val="none" w:sz="0" w:space="0" w:color="auto"/>
          </w:divBdr>
        </w:div>
      </w:divsChild>
    </w:div>
    <w:div w:id="1018972153">
      <w:bodyDiv w:val="1"/>
      <w:marLeft w:val="0"/>
      <w:marRight w:val="0"/>
      <w:marTop w:val="0"/>
      <w:marBottom w:val="0"/>
      <w:divBdr>
        <w:top w:val="none" w:sz="0" w:space="0" w:color="auto"/>
        <w:left w:val="none" w:sz="0" w:space="0" w:color="auto"/>
        <w:bottom w:val="none" w:sz="0" w:space="0" w:color="auto"/>
        <w:right w:val="none" w:sz="0" w:space="0" w:color="auto"/>
      </w:divBdr>
    </w:div>
    <w:div w:id="1043677444">
      <w:bodyDiv w:val="1"/>
      <w:marLeft w:val="0"/>
      <w:marRight w:val="0"/>
      <w:marTop w:val="0"/>
      <w:marBottom w:val="0"/>
      <w:divBdr>
        <w:top w:val="none" w:sz="0" w:space="0" w:color="auto"/>
        <w:left w:val="none" w:sz="0" w:space="0" w:color="auto"/>
        <w:bottom w:val="none" w:sz="0" w:space="0" w:color="auto"/>
        <w:right w:val="none" w:sz="0" w:space="0" w:color="auto"/>
      </w:divBdr>
      <w:divsChild>
        <w:div w:id="1002273605">
          <w:marLeft w:val="0"/>
          <w:marRight w:val="0"/>
          <w:marTop w:val="0"/>
          <w:marBottom w:val="0"/>
          <w:divBdr>
            <w:top w:val="none" w:sz="0" w:space="0" w:color="auto"/>
            <w:left w:val="none" w:sz="0" w:space="0" w:color="auto"/>
            <w:bottom w:val="none" w:sz="0" w:space="0" w:color="auto"/>
            <w:right w:val="none" w:sz="0" w:space="0" w:color="auto"/>
          </w:divBdr>
          <w:divsChild>
            <w:div w:id="158354118">
              <w:marLeft w:val="0"/>
              <w:marRight w:val="0"/>
              <w:marTop w:val="0"/>
              <w:marBottom w:val="0"/>
              <w:divBdr>
                <w:top w:val="none" w:sz="0" w:space="0" w:color="auto"/>
                <w:left w:val="none" w:sz="0" w:space="0" w:color="auto"/>
                <w:bottom w:val="none" w:sz="0" w:space="0" w:color="auto"/>
                <w:right w:val="none" w:sz="0" w:space="0" w:color="auto"/>
              </w:divBdr>
              <w:divsChild>
                <w:div w:id="1228415816">
                  <w:marLeft w:val="0"/>
                  <w:marRight w:val="0"/>
                  <w:marTop w:val="0"/>
                  <w:marBottom w:val="0"/>
                  <w:divBdr>
                    <w:top w:val="none" w:sz="0" w:space="0" w:color="auto"/>
                    <w:left w:val="none" w:sz="0" w:space="0" w:color="auto"/>
                    <w:bottom w:val="none" w:sz="0" w:space="0" w:color="auto"/>
                    <w:right w:val="none" w:sz="0" w:space="0" w:color="auto"/>
                  </w:divBdr>
                  <w:divsChild>
                    <w:div w:id="1755321654">
                      <w:marLeft w:val="0"/>
                      <w:marRight w:val="0"/>
                      <w:marTop w:val="0"/>
                      <w:marBottom w:val="0"/>
                      <w:divBdr>
                        <w:top w:val="none" w:sz="0" w:space="0" w:color="auto"/>
                        <w:left w:val="none" w:sz="0" w:space="0" w:color="auto"/>
                        <w:bottom w:val="none" w:sz="0" w:space="0" w:color="auto"/>
                        <w:right w:val="none" w:sz="0" w:space="0" w:color="auto"/>
                      </w:divBdr>
                      <w:divsChild>
                        <w:div w:id="1042360589">
                          <w:marLeft w:val="0"/>
                          <w:marRight w:val="0"/>
                          <w:marTop w:val="0"/>
                          <w:marBottom w:val="0"/>
                          <w:divBdr>
                            <w:top w:val="none" w:sz="0" w:space="0" w:color="auto"/>
                            <w:left w:val="none" w:sz="0" w:space="0" w:color="auto"/>
                            <w:bottom w:val="none" w:sz="0" w:space="0" w:color="auto"/>
                            <w:right w:val="none" w:sz="0" w:space="0" w:color="auto"/>
                          </w:divBdr>
                          <w:divsChild>
                            <w:div w:id="1947686352">
                              <w:marLeft w:val="0"/>
                              <w:marRight w:val="0"/>
                              <w:marTop w:val="0"/>
                              <w:marBottom w:val="0"/>
                              <w:divBdr>
                                <w:top w:val="none" w:sz="0" w:space="0" w:color="auto"/>
                                <w:left w:val="none" w:sz="0" w:space="0" w:color="auto"/>
                                <w:bottom w:val="none" w:sz="0" w:space="0" w:color="auto"/>
                                <w:right w:val="none" w:sz="0" w:space="0" w:color="auto"/>
                              </w:divBdr>
                              <w:divsChild>
                                <w:div w:id="113576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7149613">
      <w:bodyDiv w:val="1"/>
      <w:marLeft w:val="0"/>
      <w:marRight w:val="0"/>
      <w:marTop w:val="0"/>
      <w:marBottom w:val="0"/>
      <w:divBdr>
        <w:top w:val="none" w:sz="0" w:space="0" w:color="auto"/>
        <w:left w:val="none" w:sz="0" w:space="0" w:color="auto"/>
        <w:bottom w:val="none" w:sz="0" w:space="0" w:color="auto"/>
        <w:right w:val="none" w:sz="0" w:space="0" w:color="auto"/>
      </w:divBdr>
      <w:divsChild>
        <w:div w:id="1746610122">
          <w:marLeft w:val="0"/>
          <w:marRight w:val="0"/>
          <w:marTop w:val="0"/>
          <w:marBottom w:val="0"/>
          <w:divBdr>
            <w:top w:val="none" w:sz="0" w:space="0" w:color="auto"/>
            <w:left w:val="none" w:sz="0" w:space="0" w:color="auto"/>
            <w:bottom w:val="none" w:sz="0" w:space="0" w:color="auto"/>
            <w:right w:val="none" w:sz="0" w:space="0" w:color="auto"/>
          </w:divBdr>
        </w:div>
        <w:div w:id="177893977">
          <w:marLeft w:val="0"/>
          <w:marRight w:val="0"/>
          <w:marTop w:val="0"/>
          <w:marBottom w:val="0"/>
          <w:divBdr>
            <w:top w:val="none" w:sz="0" w:space="0" w:color="auto"/>
            <w:left w:val="none" w:sz="0" w:space="0" w:color="auto"/>
            <w:bottom w:val="none" w:sz="0" w:space="0" w:color="auto"/>
            <w:right w:val="none" w:sz="0" w:space="0" w:color="auto"/>
          </w:divBdr>
        </w:div>
        <w:div w:id="2015301093">
          <w:marLeft w:val="0"/>
          <w:marRight w:val="0"/>
          <w:marTop w:val="0"/>
          <w:marBottom w:val="0"/>
          <w:divBdr>
            <w:top w:val="none" w:sz="0" w:space="0" w:color="auto"/>
            <w:left w:val="none" w:sz="0" w:space="0" w:color="auto"/>
            <w:bottom w:val="none" w:sz="0" w:space="0" w:color="auto"/>
            <w:right w:val="none" w:sz="0" w:space="0" w:color="auto"/>
          </w:divBdr>
        </w:div>
        <w:div w:id="499274298">
          <w:marLeft w:val="0"/>
          <w:marRight w:val="0"/>
          <w:marTop w:val="0"/>
          <w:marBottom w:val="0"/>
          <w:divBdr>
            <w:top w:val="none" w:sz="0" w:space="0" w:color="auto"/>
            <w:left w:val="none" w:sz="0" w:space="0" w:color="auto"/>
            <w:bottom w:val="none" w:sz="0" w:space="0" w:color="auto"/>
            <w:right w:val="none" w:sz="0" w:space="0" w:color="auto"/>
          </w:divBdr>
        </w:div>
        <w:div w:id="450709449">
          <w:marLeft w:val="0"/>
          <w:marRight w:val="0"/>
          <w:marTop w:val="0"/>
          <w:marBottom w:val="0"/>
          <w:divBdr>
            <w:top w:val="none" w:sz="0" w:space="0" w:color="auto"/>
            <w:left w:val="none" w:sz="0" w:space="0" w:color="auto"/>
            <w:bottom w:val="none" w:sz="0" w:space="0" w:color="auto"/>
            <w:right w:val="none" w:sz="0" w:space="0" w:color="auto"/>
          </w:divBdr>
        </w:div>
        <w:div w:id="390465144">
          <w:marLeft w:val="0"/>
          <w:marRight w:val="0"/>
          <w:marTop w:val="0"/>
          <w:marBottom w:val="0"/>
          <w:divBdr>
            <w:top w:val="none" w:sz="0" w:space="0" w:color="auto"/>
            <w:left w:val="none" w:sz="0" w:space="0" w:color="auto"/>
            <w:bottom w:val="none" w:sz="0" w:space="0" w:color="auto"/>
            <w:right w:val="none" w:sz="0" w:space="0" w:color="auto"/>
          </w:divBdr>
        </w:div>
        <w:div w:id="1068260711">
          <w:marLeft w:val="0"/>
          <w:marRight w:val="0"/>
          <w:marTop w:val="0"/>
          <w:marBottom w:val="0"/>
          <w:divBdr>
            <w:top w:val="none" w:sz="0" w:space="0" w:color="auto"/>
            <w:left w:val="none" w:sz="0" w:space="0" w:color="auto"/>
            <w:bottom w:val="none" w:sz="0" w:space="0" w:color="auto"/>
            <w:right w:val="none" w:sz="0" w:space="0" w:color="auto"/>
          </w:divBdr>
        </w:div>
        <w:div w:id="1841848620">
          <w:marLeft w:val="0"/>
          <w:marRight w:val="0"/>
          <w:marTop w:val="0"/>
          <w:marBottom w:val="0"/>
          <w:divBdr>
            <w:top w:val="none" w:sz="0" w:space="0" w:color="auto"/>
            <w:left w:val="none" w:sz="0" w:space="0" w:color="auto"/>
            <w:bottom w:val="none" w:sz="0" w:space="0" w:color="auto"/>
            <w:right w:val="none" w:sz="0" w:space="0" w:color="auto"/>
          </w:divBdr>
        </w:div>
        <w:div w:id="181288949">
          <w:marLeft w:val="0"/>
          <w:marRight w:val="0"/>
          <w:marTop w:val="0"/>
          <w:marBottom w:val="0"/>
          <w:divBdr>
            <w:top w:val="none" w:sz="0" w:space="0" w:color="auto"/>
            <w:left w:val="none" w:sz="0" w:space="0" w:color="auto"/>
            <w:bottom w:val="none" w:sz="0" w:space="0" w:color="auto"/>
            <w:right w:val="none" w:sz="0" w:space="0" w:color="auto"/>
          </w:divBdr>
        </w:div>
      </w:divsChild>
    </w:div>
    <w:div w:id="1052460216">
      <w:bodyDiv w:val="1"/>
      <w:marLeft w:val="0"/>
      <w:marRight w:val="0"/>
      <w:marTop w:val="0"/>
      <w:marBottom w:val="0"/>
      <w:divBdr>
        <w:top w:val="none" w:sz="0" w:space="0" w:color="auto"/>
        <w:left w:val="none" w:sz="0" w:space="0" w:color="auto"/>
        <w:bottom w:val="none" w:sz="0" w:space="0" w:color="auto"/>
        <w:right w:val="none" w:sz="0" w:space="0" w:color="auto"/>
      </w:divBdr>
    </w:div>
    <w:div w:id="1056398817">
      <w:bodyDiv w:val="1"/>
      <w:marLeft w:val="0"/>
      <w:marRight w:val="0"/>
      <w:marTop w:val="0"/>
      <w:marBottom w:val="0"/>
      <w:divBdr>
        <w:top w:val="none" w:sz="0" w:space="0" w:color="auto"/>
        <w:left w:val="none" w:sz="0" w:space="0" w:color="auto"/>
        <w:bottom w:val="none" w:sz="0" w:space="0" w:color="auto"/>
        <w:right w:val="none" w:sz="0" w:space="0" w:color="auto"/>
      </w:divBdr>
    </w:div>
    <w:div w:id="1063060184">
      <w:bodyDiv w:val="1"/>
      <w:marLeft w:val="0"/>
      <w:marRight w:val="0"/>
      <w:marTop w:val="0"/>
      <w:marBottom w:val="0"/>
      <w:divBdr>
        <w:top w:val="none" w:sz="0" w:space="0" w:color="auto"/>
        <w:left w:val="none" w:sz="0" w:space="0" w:color="auto"/>
        <w:bottom w:val="none" w:sz="0" w:space="0" w:color="auto"/>
        <w:right w:val="none" w:sz="0" w:space="0" w:color="auto"/>
      </w:divBdr>
    </w:div>
    <w:div w:id="1078939906">
      <w:bodyDiv w:val="1"/>
      <w:marLeft w:val="0"/>
      <w:marRight w:val="0"/>
      <w:marTop w:val="0"/>
      <w:marBottom w:val="0"/>
      <w:divBdr>
        <w:top w:val="none" w:sz="0" w:space="0" w:color="auto"/>
        <w:left w:val="none" w:sz="0" w:space="0" w:color="auto"/>
        <w:bottom w:val="none" w:sz="0" w:space="0" w:color="auto"/>
        <w:right w:val="none" w:sz="0" w:space="0" w:color="auto"/>
      </w:divBdr>
    </w:div>
    <w:div w:id="1080250444">
      <w:bodyDiv w:val="1"/>
      <w:marLeft w:val="0"/>
      <w:marRight w:val="0"/>
      <w:marTop w:val="0"/>
      <w:marBottom w:val="0"/>
      <w:divBdr>
        <w:top w:val="none" w:sz="0" w:space="0" w:color="auto"/>
        <w:left w:val="none" w:sz="0" w:space="0" w:color="auto"/>
        <w:bottom w:val="none" w:sz="0" w:space="0" w:color="auto"/>
        <w:right w:val="none" w:sz="0" w:space="0" w:color="auto"/>
      </w:divBdr>
    </w:div>
    <w:div w:id="1087726670">
      <w:bodyDiv w:val="1"/>
      <w:marLeft w:val="0"/>
      <w:marRight w:val="0"/>
      <w:marTop w:val="0"/>
      <w:marBottom w:val="0"/>
      <w:divBdr>
        <w:top w:val="none" w:sz="0" w:space="0" w:color="auto"/>
        <w:left w:val="none" w:sz="0" w:space="0" w:color="auto"/>
        <w:bottom w:val="none" w:sz="0" w:space="0" w:color="auto"/>
        <w:right w:val="none" w:sz="0" w:space="0" w:color="auto"/>
      </w:divBdr>
    </w:div>
    <w:div w:id="1092119491">
      <w:bodyDiv w:val="1"/>
      <w:marLeft w:val="0"/>
      <w:marRight w:val="0"/>
      <w:marTop w:val="0"/>
      <w:marBottom w:val="0"/>
      <w:divBdr>
        <w:top w:val="none" w:sz="0" w:space="0" w:color="auto"/>
        <w:left w:val="none" w:sz="0" w:space="0" w:color="auto"/>
        <w:bottom w:val="none" w:sz="0" w:space="0" w:color="auto"/>
        <w:right w:val="none" w:sz="0" w:space="0" w:color="auto"/>
      </w:divBdr>
    </w:div>
    <w:div w:id="1106465056">
      <w:bodyDiv w:val="1"/>
      <w:marLeft w:val="0"/>
      <w:marRight w:val="0"/>
      <w:marTop w:val="0"/>
      <w:marBottom w:val="0"/>
      <w:divBdr>
        <w:top w:val="none" w:sz="0" w:space="0" w:color="auto"/>
        <w:left w:val="none" w:sz="0" w:space="0" w:color="auto"/>
        <w:bottom w:val="none" w:sz="0" w:space="0" w:color="auto"/>
        <w:right w:val="none" w:sz="0" w:space="0" w:color="auto"/>
      </w:divBdr>
    </w:div>
    <w:div w:id="1107890300">
      <w:bodyDiv w:val="1"/>
      <w:marLeft w:val="0"/>
      <w:marRight w:val="0"/>
      <w:marTop w:val="0"/>
      <w:marBottom w:val="0"/>
      <w:divBdr>
        <w:top w:val="none" w:sz="0" w:space="0" w:color="auto"/>
        <w:left w:val="none" w:sz="0" w:space="0" w:color="auto"/>
        <w:bottom w:val="none" w:sz="0" w:space="0" w:color="auto"/>
        <w:right w:val="none" w:sz="0" w:space="0" w:color="auto"/>
      </w:divBdr>
    </w:div>
    <w:div w:id="1111433142">
      <w:bodyDiv w:val="1"/>
      <w:marLeft w:val="0"/>
      <w:marRight w:val="0"/>
      <w:marTop w:val="0"/>
      <w:marBottom w:val="0"/>
      <w:divBdr>
        <w:top w:val="none" w:sz="0" w:space="0" w:color="auto"/>
        <w:left w:val="none" w:sz="0" w:space="0" w:color="auto"/>
        <w:bottom w:val="none" w:sz="0" w:space="0" w:color="auto"/>
        <w:right w:val="none" w:sz="0" w:space="0" w:color="auto"/>
      </w:divBdr>
    </w:div>
    <w:div w:id="1119714259">
      <w:bodyDiv w:val="1"/>
      <w:marLeft w:val="0"/>
      <w:marRight w:val="0"/>
      <w:marTop w:val="0"/>
      <w:marBottom w:val="0"/>
      <w:divBdr>
        <w:top w:val="none" w:sz="0" w:space="0" w:color="auto"/>
        <w:left w:val="none" w:sz="0" w:space="0" w:color="auto"/>
        <w:bottom w:val="none" w:sz="0" w:space="0" w:color="auto"/>
        <w:right w:val="none" w:sz="0" w:space="0" w:color="auto"/>
      </w:divBdr>
    </w:div>
    <w:div w:id="1129593985">
      <w:bodyDiv w:val="1"/>
      <w:marLeft w:val="0"/>
      <w:marRight w:val="0"/>
      <w:marTop w:val="0"/>
      <w:marBottom w:val="0"/>
      <w:divBdr>
        <w:top w:val="none" w:sz="0" w:space="0" w:color="auto"/>
        <w:left w:val="none" w:sz="0" w:space="0" w:color="auto"/>
        <w:bottom w:val="none" w:sz="0" w:space="0" w:color="auto"/>
        <w:right w:val="none" w:sz="0" w:space="0" w:color="auto"/>
      </w:divBdr>
      <w:divsChild>
        <w:div w:id="355038029">
          <w:marLeft w:val="0"/>
          <w:marRight w:val="0"/>
          <w:marTop w:val="0"/>
          <w:marBottom w:val="0"/>
          <w:divBdr>
            <w:top w:val="single" w:sz="2" w:space="0" w:color="E5E7EB"/>
            <w:left w:val="single" w:sz="2" w:space="0" w:color="E5E7EB"/>
            <w:bottom w:val="single" w:sz="2" w:space="0" w:color="E5E7EB"/>
            <w:right w:val="single" w:sz="2" w:space="0" w:color="E5E7EB"/>
          </w:divBdr>
          <w:divsChild>
            <w:div w:id="13318324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35758412">
      <w:bodyDiv w:val="1"/>
      <w:marLeft w:val="0"/>
      <w:marRight w:val="0"/>
      <w:marTop w:val="0"/>
      <w:marBottom w:val="0"/>
      <w:divBdr>
        <w:top w:val="none" w:sz="0" w:space="0" w:color="auto"/>
        <w:left w:val="none" w:sz="0" w:space="0" w:color="auto"/>
        <w:bottom w:val="none" w:sz="0" w:space="0" w:color="auto"/>
        <w:right w:val="none" w:sz="0" w:space="0" w:color="auto"/>
      </w:divBdr>
      <w:divsChild>
        <w:div w:id="1437020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1337452">
      <w:bodyDiv w:val="1"/>
      <w:marLeft w:val="0"/>
      <w:marRight w:val="0"/>
      <w:marTop w:val="0"/>
      <w:marBottom w:val="0"/>
      <w:divBdr>
        <w:top w:val="none" w:sz="0" w:space="0" w:color="auto"/>
        <w:left w:val="none" w:sz="0" w:space="0" w:color="auto"/>
        <w:bottom w:val="none" w:sz="0" w:space="0" w:color="auto"/>
        <w:right w:val="none" w:sz="0" w:space="0" w:color="auto"/>
      </w:divBdr>
      <w:divsChild>
        <w:div w:id="145244465">
          <w:marLeft w:val="0"/>
          <w:marRight w:val="0"/>
          <w:marTop w:val="0"/>
          <w:marBottom w:val="0"/>
          <w:divBdr>
            <w:top w:val="none" w:sz="0" w:space="0" w:color="auto"/>
            <w:left w:val="none" w:sz="0" w:space="0" w:color="auto"/>
            <w:bottom w:val="none" w:sz="0" w:space="0" w:color="auto"/>
            <w:right w:val="none" w:sz="0" w:space="0" w:color="auto"/>
          </w:divBdr>
        </w:div>
        <w:div w:id="515925671">
          <w:marLeft w:val="0"/>
          <w:marRight w:val="0"/>
          <w:marTop w:val="0"/>
          <w:marBottom w:val="0"/>
          <w:divBdr>
            <w:top w:val="none" w:sz="0" w:space="0" w:color="auto"/>
            <w:left w:val="none" w:sz="0" w:space="0" w:color="auto"/>
            <w:bottom w:val="none" w:sz="0" w:space="0" w:color="auto"/>
            <w:right w:val="none" w:sz="0" w:space="0" w:color="auto"/>
          </w:divBdr>
          <w:divsChild>
            <w:div w:id="1908296623">
              <w:marLeft w:val="0"/>
              <w:marRight w:val="0"/>
              <w:marTop w:val="0"/>
              <w:marBottom w:val="0"/>
              <w:divBdr>
                <w:top w:val="none" w:sz="0" w:space="0" w:color="auto"/>
                <w:left w:val="none" w:sz="0" w:space="0" w:color="auto"/>
                <w:bottom w:val="none" w:sz="0" w:space="0" w:color="auto"/>
                <w:right w:val="none" w:sz="0" w:space="0" w:color="auto"/>
              </w:divBdr>
              <w:divsChild>
                <w:div w:id="247470842">
                  <w:marLeft w:val="0"/>
                  <w:marRight w:val="0"/>
                  <w:marTop w:val="0"/>
                  <w:marBottom w:val="0"/>
                  <w:divBdr>
                    <w:top w:val="none" w:sz="0" w:space="0" w:color="auto"/>
                    <w:left w:val="none" w:sz="0" w:space="0" w:color="auto"/>
                    <w:bottom w:val="none" w:sz="0" w:space="0" w:color="auto"/>
                    <w:right w:val="none" w:sz="0" w:space="0" w:color="auto"/>
                  </w:divBdr>
                  <w:divsChild>
                    <w:div w:id="20718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980927">
          <w:marLeft w:val="0"/>
          <w:marRight w:val="0"/>
          <w:marTop w:val="0"/>
          <w:marBottom w:val="0"/>
          <w:divBdr>
            <w:top w:val="none" w:sz="0" w:space="0" w:color="auto"/>
            <w:left w:val="none" w:sz="0" w:space="0" w:color="auto"/>
            <w:bottom w:val="none" w:sz="0" w:space="0" w:color="auto"/>
            <w:right w:val="none" w:sz="0" w:space="0" w:color="auto"/>
          </w:divBdr>
          <w:divsChild>
            <w:div w:id="156776408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152258699">
      <w:bodyDiv w:val="1"/>
      <w:marLeft w:val="0"/>
      <w:marRight w:val="0"/>
      <w:marTop w:val="0"/>
      <w:marBottom w:val="0"/>
      <w:divBdr>
        <w:top w:val="none" w:sz="0" w:space="0" w:color="auto"/>
        <w:left w:val="none" w:sz="0" w:space="0" w:color="auto"/>
        <w:bottom w:val="none" w:sz="0" w:space="0" w:color="auto"/>
        <w:right w:val="none" w:sz="0" w:space="0" w:color="auto"/>
      </w:divBdr>
      <w:divsChild>
        <w:div w:id="336537684">
          <w:marLeft w:val="0"/>
          <w:marRight w:val="0"/>
          <w:marTop w:val="0"/>
          <w:marBottom w:val="0"/>
          <w:divBdr>
            <w:top w:val="none" w:sz="0" w:space="0" w:color="auto"/>
            <w:left w:val="none" w:sz="0" w:space="0" w:color="auto"/>
            <w:bottom w:val="none" w:sz="0" w:space="0" w:color="auto"/>
            <w:right w:val="none" w:sz="0" w:space="0" w:color="auto"/>
          </w:divBdr>
          <w:divsChild>
            <w:div w:id="50845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945242">
      <w:bodyDiv w:val="1"/>
      <w:marLeft w:val="0"/>
      <w:marRight w:val="0"/>
      <w:marTop w:val="0"/>
      <w:marBottom w:val="0"/>
      <w:divBdr>
        <w:top w:val="none" w:sz="0" w:space="0" w:color="auto"/>
        <w:left w:val="none" w:sz="0" w:space="0" w:color="auto"/>
        <w:bottom w:val="none" w:sz="0" w:space="0" w:color="auto"/>
        <w:right w:val="none" w:sz="0" w:space="0" w:color="auto"/>
      </w:divBdr>
    </w:div>
    <w:div w:id="1169250191">
      <w:bodyDiv w:val="1"/>
      <w:marLeft w:val="0"/>
      <w:marRight w:val="0"/>
      <w:marTop w:val="0"/>
      <w:marBottom w:val="0"/>
      <w:divBdr>
        <w:top w:val="none" w:sz="0" w:space="0" w:color="auto"/>
        <w:left w:val="none" w:sz="0" w:space="0" w:color="auto"/>
        <w:bottom w:val="none" w:sz="0" w:space="0" w:color="auto"/>
        <w:right w:val="none" w:sz="0" w:space="0" w:color="auto"/>
      </w:divBdr>
      <w:divsChild>
        <w:div w:id="1629505318">
          <w:marLeft w:val="0"/>
          <w:marRight w:val="0"/>
          <w:marTop w:val="0"/>
          <w:marBottom w:val="0"/>
          <w:divBdr>
            <w:top w:val="none" w:sz="0" w:space="0" w:color="auto"/>
            <w:left w:val="none" w:sz="0" w:space="0" w:color="auto"/>
            <w:bottom w:val="none" w:sz="0" w:space="0" w:color="auto"/>
            <w:right w:val="none" w:sz="0" w:space="0" w:color="auto"/>
          </w:divBdr>
          <w:divsChild>
            <w:div w:id="1233126810">
              <w:marLeft w:val="0"/>
              <w:marRight w:val="0"/>
              <w:marTop w:val="0"/>
              <w:marBottom w:val="0"/>
              <w:divBdr>
                <w:top w:val="none" w:sz="0" w:space="0" w:color="auto"/>
                <w:left w:val="none" w:sz="0" w:space="0" w:color="auto"/>
                <w:bottom w:val="none" w:sz="0" w:space="0" w:color="auto"/>
                <w:right w:val="none" w:sz="0" w:space="0" w:color="auto"/>
              </w:divBdr>
            </w:div>
          </w:divsChild>
        </w:div>
        <w:div w:id="1410955127">
          <w:marLeft w:val="0"/>
          <w:marRight w:val="0"/>
          <w:marTop w:val="0"/>
          <w:marBottom w:val="0"/>
          <w:divBdr>
            <w:top w:val="none" w:sz="0" w:space="0" w:color="auto"/>
            <w:left w:val="none" w:sz="0" w:space="0" w:color="auto"/>
            <w:bottom w:val="none" w:sz="0" w:space="0" w:color="auto"/>
            <w:right w:val="none" w:sz="0" w:space="0" w:color="auto"/>
          </w:divBdr>
          <w:divsChild>
            <w:div w:id="43745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08361">
      <w:bodyDiv w:val="1"/>
      <w:marLeft w:val="0"/>
      <w:marRight w:val="0"/>
      <w:marTop w:val="0"/>
      <w:marBottom w:val="0"/>
      <w:divBdr>
        <w:top w:val="none" w:sz="0" w:space="0" w:color="auto"/>
        <w:left w:val="none" w:sz="0" w:space="0" w:color="auto"/>
        <w:bottom w:val="none" w:sz="0" w:space="0" w:color="auto"/>
        <w:right w:val="none" w:sz="0" w:space="0" w:color="auto"/>
      </w:divBdr>
      <w:divsChild>
        <w:div w:id="159345457">
          <w:marLeft w:val="240"/>
          <w:marRight w:val="0"/>
          <w:marTop w:val="60"/>
          <w:marBottom w:val="60"/>
          <w:divBdr>
            <w:top w:val="none" w:sz="0" w:space="0" w:color="auto"/>
            <w:left w:val="none" w:sz="0" w:space="0" w:color="auto"/>
            <w:bottom w:val="none" w:sz="0" w:space="0" w:color="auto"/>
            <w:right w:val="none" w:sz="0" w:space="0" w:color="auto"/>
          </w:divBdr>
          <w:divsChild>
            <w:div w:id="2011370120">
              <w:marLeft w:val="0"/>
              <w:marRight w:val="0"/>
              <w:marTop w:val="0"/>
              <w:marBottom w:val="0"/>
              <w:divBdr>
                <w:top w:val="none" w:sz="0" w:space="0" w:color="auto"/>
                <w:left w:val="none" w:sz="0" w:space="0" w:color="auto"/>
                <w:bottom w:val="none" w:sz="0" w:space="0" w:color="auto"/>
                <w:right w:val="none" w:sz="0" w:space="0" w:color="auto"/>
              </w:divBdr>
            </w:div>
          </w:divsChild>
        </w:div>
        <w:div w:id="286785971">
          <w:marLeft w:val="240"/>
          <w:marRight w:val="0"/>
          <w:marTop w:val="60"/>
          <w:marBottom w:val="60"/>
          <w:divBdr>
            <w:top w:val="none" w:sz="0" w:space="0" w:color="auto"/>
            <w:left w:val="none" w:sz="0" w:space="0" w:color="auto"/>
            <w:bottom w:val="none" w:sz="0" w:space="0" w:color="auto"/>
            <w:right w:val="none" w:sz="0" w:space="0" w:color="auto"/>
          </w:divBdr>
          <w:divsChild>
            <w:div w:id="1471899996">
              <w:marLeft w:val="0"/>
              <w:marRight w:val="0"/>
              <w:marTop w:val="0"/>
              <w:marBottom w:val="0"/>
              <w:divBdr>
                <w:top w:val="none" w:sz="0" w:space="0" w:color="auto"/>
                <w:left w:val="none" w:sz="0" w:space="0" w:color="auto"/>
                <w:bottom w:val="none" w:sz="0" w:space="0" w:color="auto"/>
                <w:right w:val="none" w:sz="0" w:space="0" w:color="auto"/>
              </w:divBdr>
            </w:div>
          </w:divsChild>
        </w:div>
        <w:div w:id="400713640">
          <w:marLeft w:val="240"/>
          <w:marRight w:val="0"/>
          <w:marTop w:val="60"/>
          <w:marBottom w:val="60"/>
          <w:divBdr>
            <w:top w:val="none" w:sz="0" w:space="0" w:color="auto"/>
            <w:left w:val="none" w:sz="0" w:space="0" w:color="auto"/>
            <w:bottom w:val="none" w:sz="0" w:space="0" w:color="auto"/>
            <w:right w:val="none" w:sz="0" w:space="0" w:color="auto"/>
          </w:divBdr>
          <w:divsChild>
            <w:div w:id="1712336673">
              <w:marLeft w:val="0"/>
              <w:marRight w:val="0"/>
              <w:marTop w:val="0"/>
              <w:marBottom w:val="0"/>
              <w:divBdr>
                <w:top w:val="none" w:sz="0" w:space="0" w:color="auto"/>
                <w:left w:val="none" w:sz="0" w:space="0" w:color="auto"/>
                <w:bottom w:val="none" w:sz="0" w:space="0" w:color="auto"/>
                <w:right w:val="none" w:sz="0" w:space="0" w:color="auto"/>
              </w:divBdr>
            </w:div>
          </w:divsChild>
        </w:div>
        <w:div w:id="752051925">
          <w:marLeft w:val="240"/>
          <w:marRight w:val="0"/>
          <w:marTop w:val="60"/>
          <w:marBottom w:val="60"/>
          <w:divBdr>
            <w:top w:val="none" w:sz="0" w:space="0" w:color="auto"/>
            <w:left w:val="none" w:sz="0" w:space="0" w:color="auto"/>
            <w:bottom w:val="none" w:sz="0" w:space="0" w:color="auto"/>
            <w:right w:val="none" w:sz="0" w:space="0" w:color="auto"/>
          </w:divBdr>
          <w:divsChild>
            <w:div w:id="1352878663">
              <w:marLeft w:val="0"/>
              <w:marRight w:val="0"/>
              <w:marTop w:val="0"/>
              <w:marBottom w:val="0"/>
              <w:divBdr>
                <w:top w:val="none" w:sz="0" w:space="0" w:color="auto"/>
                <w:left w:val="none" w:sz="0" w:space="0" w:color="auto"/>
                <w:bottom w:val="none" w:sz="0" w:space="0" w:color="auto"/>
                <w:right w:val="none" w:sz="0" w:space="0" w:color="auto"/>
              </w:divBdr>
            </w:div>
          </w:divsChild>
        </w:div>
        <w:div w:id="943804851">
          <w:marLeft w:val="240"/>
          <w:marRight w:val="0"/>
          <w:marTop w:val="60"/>
          <w:marBottom w:val="60"/>
          <w:divBdr>
            <w:top w:val="none" w:sz="0" w:space="0" w:color="auto"/>
            <w:left w:val="none" w:sz="0" w:space="0" w:color="auto"/>
            <w:bottom w:val="none" w:sz="0" w:space="0" w:color="auto"/>
            <w:right w:val="none" w:sz="0" w:space="0" w:color="auto"/>
          </w:divBdr>
          <w:divsChild>
            <w:div w:id="358744766">
              <w:marLeft w:val="0"/>
              <w:marRight w:val="0"/>
              <w:marTop w:val="0"/>
              <w:marBottom w:val="0"/>
              <w:divBdr>
                <w:top w:val="none" w:sz="0" w:space="0" w:color="auto"/>
                <w:left w:val="none" w:sz="0" w:space="0" w:color="auto"/>
                <w:bottom w:val="none" w:sz="0" w:space="0" w:color="auto"/>
                <w:right w:val="none" w:sz="0" w:space="0" w:color="auto"/>
              </w:divBdr>
            </w:div>
          </w:divsChild>
        </w:div>
        <w:div w:id="1090929771">
          <w:marLeft w:val="240"/>
          <w:marRight w:val="0"/>
          <w:marTop w:val="60"/>
          <w:marBottom w:val="60"/>
          <w:divBdr>
            <w:top w:val="none" w:sz="0" w:space="0" w:color="auto"/>
            <w:left w:val="none" w:sz="0" w:space="0" w:color="auto"/>
            <w:bottom w:val="none" w:sz="0" w:space="0" w:color="auto"/>
            <w:right w:val="none" w:sz="0" w:space="0" w:color="auto"/>
          </w:divBdr>
          <w:divsChild>
            <w:div w:id="673648659">
              <w:marLeft w:val="0"/>
              <w:marRight w:val="0"/>
              <w:marTop w:val="0"/>
              <w:marBottom w:val="0"/>
              <w:divBdr>
                <w:top w:val="none" w:sz="0" w:space="0" w:color="auto"/>
                <w:left w:val="none" w:sz="0" w:space="0" w:color="auto"/>
                <w:bottom w:val="none" w:sz="0" w:space="0" w:color="auto"/>
                <w:right w:val="none" w:sz="0" w:space="0" w:color="auto"/>
              </w:divBdr>
            </w:div>
          </w:divsChild>
        </w:div>
        <w:div w:id="1977635558">
          <w:marLeft w:val="240"/>
          <w:marRight w:val="0"/>
          <w:marTop w:val="60"/>
          <w:marBottom w:val="60"/>
          <w:divBdr>
            <w:top w:val="none" w:sz="0" w:space="0" w:color="auto"/>
            <w:left w:val="none" w:sz="0" w:space="0" w:color="auto"/>
            <w:bottom w:val="none" w:sz="0" w:space="0" w:color="auto"/>
            <w:right w:val="none" w:sz="0" w:space="0" w:color="auto"/>
          </w:divBdr>
          <w:divsChild>
            <w:div w:id="140503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90670">
      <w:bodyDiv w:val="1"/>
      <w:marLeft w:val="0"/>
      <w:marRight w:val="0"/>
      <w:marTop w:val="0"/>
      <w:marBottom w:val="0"/>
      <w:divBdr>
        <w:top w:val="none" w:sz="0" w:space="0" w:color="auto"/>
        <w:left w:val="none" w:sz="0" w:space="0" w:color="auto"/>
        <w:bottom w:val="none" w:sz="0" w:space="0" w:color="auto"/>
        <w:right w:val="none" w:sz="0" w:space="0" w:color="auto"/>
      </w:divBdr>
      <w:divsChild>
        <w:div w:id="254478900">
          <w:marLeft w:val="0"/>
          <w:marRight w:val="0"/>
          <w:marTop w:val="0"/>
          <w:marBottom w:val="0"/>
          <w:divBdr>
            <w:top w:val="none" w:sz="0" w:space="0" w:color="auto"/>
            <w:left w:val="none" w:sz="0" w:space="0" w:color="auto"/>
            <w:bottom w:val="none" w:sz="0" w:space="0" w:color="auto"/>
            <w:right w:val="none" w:sz="0" w:space="0" w:color="auto"/>
          </w:divBdr>
          <w:divsChild>
            <w:div w:id="1247111439">
              <w:marLeft w:val="0"/>
              <w:marRight w:val="0"/>
              <w:marTop w:val="0"/>
              <w:marBottom w:val="0"/>
              <w:divBdr>
                <w:top w:val="none" w:sz="0" w:space="0" w:color="auto"/>
                <w:left w:val="none" w:sz="0" w:space="0" w:color="auto"/>
                <w:bottom w:val="none" w:sz="0" w:space="0" w:color="auto"/>
                <w:right w:val="none" w:sz="0" w:space="0" w:color="auto"/>
              </w:divBdr>
            </w:div>
          </w:divsChild>
        </w:div>
        <w:div w:id="1993942921">
          <w:marLeft w:val="0"/>
          <w:marRight w:val="0"/>
          <w:marTop w:val="0"/>
          <w:marBottom w:val="0"/>
          <w:divBdr>
            <w:top w:val="none" w:sz="0" w:space="0" w:color="auto"/>
            <w:left w:val="none" w:sz="0" w:space="0" w:color="auto"/>
            <w:bottom w:val="none" w:sz="0" w:space="0" w:color="auto"/>
            <w:right w:val="none" w:sz="0" w:space="0" w:color="auto"/>
          </w:divBdr>
          <w:divsChild>
            <w:div w:id="18281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230916">
      <w:bodyDiv w:val="1"/>
      <w:marLeft w:val="0"/>
      <w:marRight w:val="0"/>
      <w:marTop w:val="0"/>
      <w:marBottom w:val="0"/>
      <w:divBdr>
        <w:top w:val="none" w:sz="0" w:space="0" w:color="auto"/>
        <w:left w:val="none" w:sz="0" w:space="0" w:color="auto"/>
        <w:bottom w:val="none" w:sz="0" w:space="0" w:color="auto"/>
        <w:right w:val="none" w:sz="0" w:space="0" w:color="auto"/>
      </w:divBdr>
    </w:div>
    <w:div w:id="1210413845">
      <w:bodyDiv w:val="1"/>
      <w:marLeft w:val="0"/>
      <w:marRight w:val="0"/>
      <w:marTop w:val="0"/>
      <w:marBottom w:val="0"/>
      <w:divBdr>
        <w:top w:val="none" w:sz="0" w:space="0" w:color="auto"/>
        <w:left w:val="none" w:sz="0" w:space="0" w:color="auto"/>
        <w:bottom w:val="none" w:sz="0" w:space="0" w:color="auto"/>
        <w:right w:val="none" w:sz="0" w:space="0" w:color="auto"/>
      </w:divBdr>
    </w:div>
    <w:div w:id="1214393076">
      <w:bodyDiv w:val="1"/>
      <w:marLeft w:val="0"/>
      <w:marRight w:val="0"/>
      <w:marTop w:val="0"/>
      <w:marBottom w:val="0"/>
      <w:divBdr>
        <w:top w:val="none" w:sz="0" w:space="0" w:color="auto"/>
        <w:left w:val="none" w:sz="0" w:space="0" w:color="auto"/>
        <w:bottom w:val="none" w:sz="0" w:space="0" w:color="auto"/>
        <w:right w:val="none" w:sz="0" w:space="0" w:color="auto"/>
      </w:divBdr>
    </w:div>
    <w:div w:id="1217857622">
      <w:bodyDiv w:val="1"/>
      <w:marLeft w:val="0"/>
      <w:marRight w:val="0"/>
      <w:marTop w:val="0"/>
      <w:marBottom w:val="0"/>
      <w:divBdr>
        <w:top w:val="none" w:sz="0" w:space="0" w:color="auto"/>
        <w:left w:val="none" w:sz="0" w:space="0" w:color="auto"/>
        <w:bottom w:val="none" w:sz="0" w:space="0" w:color="auto"/>
        <w:right w:val="none" w:sz="0" w:space="0" w:color="auto"/>
      </w:divBdr>
      <w:divsChild>
        <w:div w:id="1379475934">
          <w:marLeft w:val="0"/>
          <w:marRight w:val="0"/>
          <w:marTop w:val="0"/>
          <w:marBottom w:val="0"/>
          <w:divBdr>
            <w:top w:val="none" w:sz="0" w:space="0" w:color="auto"/>
            <w:left w:val="none" w:sz="0" w:space="0" w:color="auto"/>
            <w:bottom w:val="none" w:sz="0" w:space="0" w:color="auto"/>
            <w:right w:val="none" w:sz="0" w:space="0" w:color="auto"/>
          </w:divBdr>
          <w:divsChild>
            <w:div w:id="146847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486785">
      <w:bodyDiv w:val="1"/>
      <w:marLeft w:val="0"/>
      <w:marRight w:val="0"/>
      <w:marTop w:val="0"/>
      <w:marBottom w:val="0"/>
      <w:divBdr>
        <w:top w:val="none" w:sz="0" w:space="0" w:color="auto"/>
        <w:left w:val="none" w:sz="0" w:space="0" w:color="auto"/>
        <w:bottom w:val="none" w:sz="0" w:space="0" w:color="auto"/>
        <w:right w:val="none" w:sz="0" w:space="0" w:color="auto"/>
      </w:divBdr>
    </w:div>
    <w:div w:id="1225292654">
      <w:bodyDiv w:val="1"/>
      <w:marLeft w:val="0"/>
      <w:marRight w:val="0"/>
      <w:marTop w:val="0"/>
      <w:marBottom w:val="0"/>
      <w:divBdr>
        <w:top w:val="none" w:sz="0" w:space="0" w:color="auto"/>
        <w:left w:val="none" w:sz="0" w:space="0" w:color="auto"/>
        <w:bottom w:val="none" w:sz="0" w:space="0" w:color="auto"/>
        <w:right w:val="none" w:sz="0" w:space="0" w:color="auto"/>
      </w:divBdr>
      <w:divsChild>
        <w:div w:id="2040274881">
          <w:marLeft w:val="0"/>
          <w:marRight w:val="0"/>
          <w:marTop w:val="0"/>
          <w:marBottom w:val="0"/>
          <w:divBdr>
            <w:top w:val="none" w:sz="0" w:space="0" w:color="auto"/>
            <w:left w:val="none" w:sz="0" w:space="0" w:color="auto"/>
            <w:bottom w:val="none" w:sz="0" w:space="0" w:color="auto"/>
            <w:right w:val="none" w:sz="0" w:space="0" w:color="auto"/>
          </w:divBdr>
          <w:divsChild>
            <w:div w:id="951404339">
              <w:marLeft w:val="0"/>
              <w:marRight w:val="0"/>
              <w:marTop w:val="0"/>
              <w:marBottom w:val="0"/>
              <w:divBdr>
                <w:top w:val="none" w:sz="0" w:space="0" w:color="auto"/>
                <w:left w:val="none" w:sz="0" w:space="0" w:color="auto"/>
                <w:bottom w:val="none" w:sz="0" w:space="0" w:color="auto"/>
                <w:right w:val="none" w:sz="0" w:space="0" w:color="auto"/>
              </w:divBdr>
              <w:divsChild>
                <w:div w:id="527645581">
                  <w:marLeft w:val="0"/>
                  <w:marRight w:val="0"/>
                  <w:marTop w:val="0"/>
                  <w:marBottom w:val="0"/>
                  <w:divBdr>
                    <w:top w:val="none" w:sz="0" w:space="0" w:color="auto"/>
                    <w:left w:val="none" w:sz="0" w:space="0" w:color="auto"/>
                    <w:bottom w:val="none" w:sz="0" w:space="0" w:color="auto"/>
                    <w:right w:val="none" w:sz="0" w:space="0" w:color="auto"/>
                  </w:divBdr>
                  <w:divsChild>
                    <w:div w:id="423768949">
                      <w:marLeft w:val="0"/>
                      <w:marRight w:val="0"/>
                      <w:marTop w:val="0"/>
                      <w:marBottom w:val="0"/>
                      <w:divBdr>
                        <w:top w:val="none" w:sz="0" w:space="0" w:color="auto"/>
                        <w:left w:val="none" w:sz="0" w:space="0" w:color="auto"/>
                        <w:bottom w:val="none" w:sz="0" w:space="0" w:color="auto"/>
                        <w:right w:val="none" w:sz="0" w:space="0" w:color="auto"/>
                      </w:divBdr>
                      <w:divsChild>
                        <w:div w:id="2004893678">
                          <w:marLeft w:val="0"/>
                          <w:marRight w:val="0"/>
                          <w:marTop w:val="0"/>
                          <w:marBottom w:val="0"/>
                          <w:divBdr>
                            <w:top w:val="none" w:sz="0" w:space="0" w:color="auto"/>
                            <w:left w:val="none" w:sz="0" w:space="0" w:color="auto"/>
                            <w:bottom w:val="none" w:sz="0" w:space="0" w:color="auto"/>
                            <w:right w:val="none" w:sz="0" w:space="0" w:color="auto"/>
                          </w:divBdr>
                          <w:divsChild>
                            <w:div w:id="137515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7380065">
      <w:bodyDiv w:val="1"/>
      <w:marLeft w:val="0"/>
      <w:marRight w:val="0"/>
      <w:marTop w:val="0"/>
      <w:marBottom w:val="0"/>
      <w:divBdr>
        <w:top w:val="none" w:sz="0" w:space="0" w:color="auto"/>
        <w:left w:val="none" w:sz="0" w:space="0" w:color="auto"/>
        <w:bottom w:val="none" w:sz="0" w:space="0" w:color="auto"/>
        <w:right w:val="none" w:sz="0" w:space="0" w:color="auto"/>
      </w:divBdr>
    </w:div>
    <w:div w:id="1229069837">
      <w:bodyDiv w:val="1"/>
      <w:marLeft w:val="0"/>
      <w:marRight w:val="0"/>
      <w:marTop w:val="0"/>
      <w:marBottom w:val="0"/>
      <w:divBdr>
        <w:top w:val="none" w:sz="0" w:space="0" w:color="auto"/>
        <w:left w:val="none" w:sz="0" w:space="0" w:color="auto"/>
        <w:bottom w:val="none" w:sz="0" w:space="0" w:color="auto"/>
        <w:right w:val="none" w:sz="0" w:space="0" w:color="auto"/>
      </w:divBdr>
      <w:divsChild>
        <w:div w:id="1095638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5243659">
      <w:bodyDiv w:val="1"/>
      <w:marLeft w:val="0"/>
      <w:marRight w:val="0"/>
      <w:marTop w:val="0"/>
      <w:marBottom w:val="0"/>
      <w:divBdr>
        <w:top w:val="none" w:sz="0" w:space="0" w:color="auto"/>
        <w:left w:val="none" w:sz="0" w:space="0" w:color="auto"/>
        <w:bottom w:val="none" w:sz="0" w:space="0" w:color="auto"/>
        <w:right w:val="none" w:sz="0" w:space="0" w:color="auto"/>
      </w:divBdr>
    </w:div>
    <w:div w:id="1255359298">
      <w:bodyDiv w:val="1"/>
      <w:marLeft w:val="0"/>
      <w:marRight w:val="0"/>
      <w:marTop w:val="0"/>
      <w:marBottom w:val="0"/>
      <w:divBdr>
        <w:top w:val="none" w:sz="0" w:space="0" w:color="auto"/>
        <w:left w:val="none" w:sz="0" w:space="0" w:color="auto"/>
        <w:bottom w:val="none" w:sz="0" w:space="0" w:color="auto"/>
        <w:right w:val="none" w:sz="0" w:space="0" w:color="auto"/>
      </w:divBdr>
    </w:div>
    <w:div w:id="1258904658">
      <w:bodyDiv w:val="1"/>
      <w:marLeft w:val="0"/>
      <w:marRight w:val="0"/>
      <w:marTop w:val="0"/>
      <w:marBottom w:val="0"/>
      <w:divBdr>
        <w:top w:val="none" w:sz="0" w:space="0" w:color="auto"/>
        <w:left w:val="none" w:sz="0" w:space="0" w:color="auto"/>
        <w:bottom w:val="none" w:sz="0" w:space="0" w:color="auto"/>
        <w:right w:val="none" w:sz="0" w:space="0" w:color="auto"/>
      </w:divBdr>
    </w:div>
    <w:div w:id="1261989143">
      <w:bodyDiv w:val="1"/>
      <w:marLeft w:val="0"/>
      <w:marRight w:val="0"/>
      <w:marTop w:val="0"/>
      <w:marBottom w:val="0"/>
      <w:divBdr>
        <w:top w:val="none" w:sz="0" w:space="0" w:color="auto"/>
        <w:left w:val="none" w:sz="0" w:space="0" w:color="auto"/>
        <w:bottom w:val="none" w:sz="0" w:space="0" w:color="auto"/>
        <w:right w:val="none" w:sz="0" w:space="0" w:color="auto"/>
      </w:divBdr>
    </w:div>
    <w:div w:id="1269195068">
      <w:bodyDiv w:val="1"/>
      <w:marLeft w:val="0"/>
      <w:marRight w:val="0"/>
      <w:marTop w:val="0"/>
      <w:marBottom w:val="0"/>
      <w:divBdr>
        <w:top w:val="none" w:sz="0" w:space="0" w:color="auto"/>
        <w:left w:val="none" w:sz="0" w:space="0" w:color="auto"/>
        <w:bottom w:val="none" w:sz="0" w:space="0" w:color="auto"/>
        <w:right w:val="none" w:sz="0" w:space="0" w:color="auto"/>
      </w:divBdr>
    </w:div>
    <w:div w:id="1290698385">
      <w:bodyDiv w:val="1"/>
      <w:marLeft w:val="0"/>
      <w:marRight w:val="0"/>
      <w:marTop w:val="0"/>
      <w:marBottom w:val="0"/>
      <w:divBdr>
        <w:top w:val="none" w:sz="0" w:space="0" w:color="auto"/>
        <w:left w:val="none" w:sz="0" w:space="0" w:color="auto"/>
        <w:bottom w:val="none" w:sz="0" w:space="0" w:color="auto"/>
        <w:right w:val="none" w:sz="0" w:space="0" w:color="auto"/>
      </w:divBdr>
      <w:divsChild>
        <w:div w:id="1279139377">
          <w:marLeft w:val="0"/>
          <w:marRight w:val="0"/>
          <w:marTop w:val="0"/>
          <w:marBottom w:val="180"/>
          <w:divBdr>
            <w:top w:val="none" w:sz="0" w:space="0" w:color="auto"/>
            <w:left w:val="none" w:sz="0" w:space="0" w:color="auto"/>
            <w:bottom w:val="none" w:sz="0" w:space="0" w:color="auto"/>
            <w:right w:val="none" w:sz="0" w:space="0" w:color="auto"/>
          </w:divBdr>
        </w:div>
      </w:divsChild>
    </w:div>
    <w:div w:id="1313949934">
      <w:bodyDiv w:val="1"/>
      <w:marLeft w:val="0"/>
      <w:marRight w:val="0"/>
      <w:marTop w:val="0"/>
      <w:marBottom w:val="0"/>
      <w:divBdr>
        <w:top w:val="none" w:sz="0" w:space="0" w:color="auto"/>
        <w:left w:val="none" w:sz="0" w:space="0" w:color="auto"/>
        <w:bottom w:val="none" w:sz="0" w:space="0" w:color="auto"/>
        <w:right w:val="none" w:sz="0" w:space="0" w:color="auto"/>
      </w:divBdr>
    </w:div>
    <w:div w:id="1314263452">
      <w:bodyDiv w:val="1"/>
      <w:marLeft w:val="0"/>
      <w:marRight w:val="0"/>
      <w:marTop w:val="0"/>
      <w:marBottom w:val="0"/>
      <w:divBdr>
        <w:top w:val="none" w:sz="0" w:space="0" w:color="auto"/>
        <w:left w:val="none" w:sz="0" w:space="0" w:color="auto"/>
        <w:bottom w:val="none" w:sz="0" w:space="0" w:color="auto"/>
        <w:right w:val="none" w:sz="0" w:space="0" w:color="auto"/>
      </w:divBdr>
    </w:div>
    <w:div w:id="1319529252">
      <w:bodyDiv w:val="1"/>
      <w:marLeft w:val="0"/>
      <w:marRight w:val="0"/>
      <w:marTop w:val="0"/>
      <w:marBottom w:val="0"/>
      <w:divBdr>
        <w:top w:val="none" w:sz="0" w:space="0" w:color="auto"/>
        <w:left w:val="none" w:sz="0" w:space="0" w:color="auto"/>
        <w:bottom w:val="none" w:sz="0" w:space="0" w:color="auto"/>
        <w:right w:val="none" w:sz="0" w:space="0" w:color="auto"/>
      </w:divBdr>
    </w:div>
    <w:div w:id="1351881786">
      <w:bodyDiv w:val="1"/>
      <w:marLeft w:val="0"/>
      <w:marRight w:val="0"/>
      <w:marTop w:val="0"/>
      <w:marBottom w:val="0"/>
      <w:divBdr>
        <w:top w:val="none" w:sz="0" w:space="0" w:color="auto"/>
        <w:left w:val="none" w:sz="0" w:space="0" w:color="auto"/>
        <w:bottom w:val="none" w:sz="0" w:space="0" w:color="auto"/>
        <w:right w:val="none" w:sz="0" w:space="0" w:color="auto"/>
      </w:divBdr>
      <w:divsChild>
        <w:div w:id="1204708117">
          <w:marLeft w:val="0"/>
          <w:marRight w:val="0"/>
          <w:marTop w:val="0"/>
          <w:marBottom w:val="0"/>
          <w:divBdr>
            <w:top w:val="none" w:sz="0" w:space="0" w:color="auto"/>
            <w:left w:val="none" w:sz="0" w:space="0" w:color="auto"/>
            <w:bottom w:val="none" w:sz="0" w:space="0" w:color="auto"/>
            <w:right w:val="none" w:sz="0" w:space="0" w:color="auto"/>
          </w:divBdr>
          <w:divsChild>
            <w:div w:id="889151260">
              <w:marLeft w:val="0"/>
              <w:marRight w:val="0"/>
              <w:marTop w:val="0"/>
              <w:marBottom w:val="0"/>
              <w:divBdr>
                <w:top w:val="none" w:sz="0" w:space="0" w:color="auto"/>
                <w:left w:val="none" w:sz="0" w:space="0" w:color="auto"/>
                <w:bottom w:val="none" w:sz="0" w:space="0" w:color="auto"/>
                <w:right w:val="none" w:sz="0" w:space="0" w:color="auto"/>
              </w:divBdr>
              <w:divsChild>
                <w:div w:id="362437343">
                  <w:marLeft w:val="0"/>
                  <w:marRight w:val="0"/>
                  <w:marTop w:val="0"/>
                  <w:marBottom w:val="0"/>
                  <w:divBdr>
                    <w:top w:val="none" w:sz="0" w:space="0" w:color="auto"/>
                    <w:left w:val="none" w:sz="0" w:space="0" w:color="auto"/>
                    <w:bottom w:val="none" w:sz="0" w:space="0" w:color="auto"/>
                    <w:right w:val="none" w:sz="0" w:space="0" w:color="auto"/>
                  </w:divBdr>
                  <w:divsChild>
                    <w:div w:id="1356887766">
                      <w:marLeft w:val="0"/>
                      <w:marRight w:val="0"/>
                      <w:marTop w:val="0"/>
                      <w:marBottom w:val="0"/>
                      <w:divBdr>
                        <w:top w:val="none" w:sz="0" w:space="0" w:color="auto"/>
                        <w:left w:val="none" w:sz="0" w:space="0" w:color="auto"/>
                        <w:bottom w:val="none" w:sz="0" w:space="0" w:color="auto"/>
                        <w:right w:val="none" w:sz="0" w:space="0" w:color="auto"/>
                      </w:divBdr>
                      <w:divsChild>
                        <w:div w:id="412549826">
                          <w:marLeft w:val="0"/>
                          <w:marRight w:val="0"/>
                          <w:marTop w:val="0"/>
                          <w:marBottom w:val="0"/>
                          <w:divBdr>
                            <w:top w:val="none" w:sz="0" w:space="0" w:color="auto"/>
                            <w:left w:val="none" w:sz="0" w:space="0" w:color="auto"/>
                            <w:bottom w:val="none" w:sz="0" w:space="0" w:color="auto"/>
                            <w:right w:val="none" w:sz="0" w:space="0" w:color="auto"/>
                          </w:divBdr>
                          <w:divsChild>
                            <w:div w:id="157759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564189">
      <w:bodyDiv w:val="1"/>
      <w:marLeft w:val="0"/>
      <w:marRight w:val="0"/>
      <w:marTop w:val="0"/>
      <w:marBottom w:val="0"/>
      <w:divBdr>
        <w:top w:val="none" w:sz="0" w:space="0" w:color="auto"/>
        <w:left w:val="none" w:sz="0" w:space="0" w:color="auto"/>
        <w:bottom w:val="none" w:sz="0" w:space="0" w:color="auto"/>
        <w:right w:val="none" w:sz="0" w:space="0" w:color="auto"/>
      </w:divBdr>
    </w:div>
    <w:div w:id="1357805980">
      <w:bodyDiv w:val="1"/>
      <w:marLeft w:val="0"/>
      <w:marRight w:val="0"/>
      <w:marTop w:val="0"/>
      <w:marBottom w:val="0"/>
      <w:divBdr>
        <w:top w:val="none" w:sz="0" w:space="0" w:color="auto"/>
        <w:left w:val="none" w:sz="0" w:space="0" w:color="auto"/>
        <w:bottom w:val="none" w:sz="0" w:space="0" w:color="auto"/>
        <w:right w:val="none" w:sz="0" w:space="0" w:color="auto"/>
      </w:divBdr>
      <w:divsChild>
        <w:div w:id="1064720909">
          <w:marLeft w:val="0"/>
          <w:marRight w:val="0"/>
          <w:marTop w:val="0"/>
          <w:marBottom w:val="0"/>
          <w:divBdr>
            <w:top w:val="none" w:sz="0" w:space="0" w:color="auto"/>
            <w:left w:val="none" w:sz="0" w:space="0" w:color="auto"/>
            <w:bottom w:val="none" w:sz="0" w:space="0" w:color="auto"/>
            <w:right w:val="none" w:sz="0" w:space="0" w:color="auto"/>
          </w:divBdr>
          <w:divsChild>
            <w:div w:id="804278763">
              <w:marLeft w:val="0"/>
              <w:marRight w:val="0"/>
              <w:marTop w:val="0"/>
              <w:marBottom w:val="0"/>
              <w:divBdr>
                <w:top w:val="none" w:sz="0" w:space="0" w:color="auto"/>
                <w:left w:val="none" w:sz="0" w:space="0" w:color="auto"/>
                <w:bottom w:val="none" w:sz="0" w:space="0" w:color="auto"/>
                <w:right w:val="none" w:sz="0" w:space="0" w:color="auto"/>
              </w:divBdr>
              <w:divsChild>
                <w:div w:id="113712608">
                  <w:marLeft w:val="0"/>
                  <w:marRight w:val="0"/>
                  <w:marTop w:val="0"/>
                  <w:marBottom w:val="0"/>
                  <w:divBdr>
                    <w:top w:val="none" w:sz="0" w:space="0" w:color="auto"/>
                    <w:left w:val="none" w:sz="0" w:space="0" w:color="auto"/>
                    <w:bottom w:val="none" w:sz="0" w:space="0" w:color="auto"/>
                    <w:right w:val="none" w:sz="0" w:space="0" w:color="auto"/>
                  </w:divBdr>
                  <w:divsChild>
                    <w:div w:id="268585412">
                      <w:marLeft w:val="0"/>
                      <w:marRight w:val="0"/>
                      <w:marTop w:val="0"/>
                      <w:marBottom w:val="0"/>
                      <w:divBdr>
                        <w:top w:val="none" w:sz="0" w:space="0" w:color="auto"/>
                        <w:left w:val="none" w:sz="0" w:space="0" w:color="auto"/>
                        <w:bottom w:val="none" w:sz="0" w:space="0" w:color="auto"/>
                        <w:right w:val="none" w:sz="0" w:space="0" w:color="auto"/>
                      </w:divBdr>
                      <w:divsChild>
                        <w:div w:id="1077898378">
                          <w:marLeft w:val="0"/>
                          <w:marRight w:val="0"/>
                          <w:marTop w:val="0"/>
                          <w:marBottom w:val="0"/>
                          <w:divBdr>
                            <w:top w:val="none" w:sz="0" w:space="0" w:color="auto"/>
                            <w:left w:val="none" w:sz="0" w:space="0" w:color="auto"/>
                            <w:bottom w:val="none" w:sz="0" w:space="0" w:color="auto"/>
                            <w:right w:val="none" w:sz="0" w:space="0" w:color="auto"/>
                          </w:divBdr>
                          <w:divsChild>
                            <w:div w:id="26851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553631">
      <w:bodyDiv w:val="1"/>
      <w:marLeft w:val="0"/>
      <w:marRight w:val="0"/>
      <w:marTop w:val="0"/>
      <w:marBottom w:val="0"/>
      <w:divBdr>
        <w:top w:val="none" w:sz="0" w:space="0" w:color="auto"/>
        <w:left w:val="none" w:sz="0" w:space="0" w:color="auto"/>
        <w:bottom w:val="none" w:sz="0" w:space="0" w:color="auto"/>
        <w:right w:val="none" w:sz="0" w:space="0" w:color="auto"/>
      </w:divBdr>
      <w:divsChild>
        <w:div w:id="772045301">
          <w:marLeft w:val="0"/>
          <w:marRight w:val="0"/>
          <w:marTop w:val="0"/>
          <w:marBottom w:val="0"/>
          <w:divBdr>
            <w:top w:val="none" w:sz="0" w:space="0" w:color="auto"/>
            <w:left w:val="none" w:sz="0" w:space="0" w:color="auto"/>
            <w:bottom w:val="none" w:sz="0" w:space="0" w:color="auto"/>
            <w:right w:val="none" w:sz="0" w:space="0" w:color="auto"/>
          </w:divBdr>
          <w:divsChild>
            <w:div w:id="1228883694">
              <w:marLeft w:val="720"/>
              <w:marRight w:val="0"/>
              <w:marTop w:val="0"/>
              <w:marBottom w:val="0"/>
              <w:divBdr>
                <w:top w:val="none" w:sz="0" w:space="0" w:color="auto"/>
                <w:left w:val="none" w:sz="0" w:space="0" w:color="auto"/>
                <w:bottom w:val="none" w:sz="0" w:space="0" w:color="auto"/>
                <w:right w:val="none" w:sz="0" w:space="0" w:color="auto"/>
              </w:divBdr>
              <w:divsChild>
                <w:div w:id="241069873">
                  <w:marLeft w:val="0"/>
                  <w:marRight w:val="0"/>
                  <w:marTop w:val="0"/>
                  <w:marBottom w:val="0"/>
                  <w:divBdr>
                    <w:top w:val="none" w:sz="0" w:space="0" w:color="auto"/>
                    <w:left w:val="none" w:sz="0" w:space="0" w:color="auto"/>
                    <w:bottom w:val="none" w:sz="0" w:space="0" w:color="auto"/>
                    <w:right w:val="none" w:sz="0" w:space="0" w:color="auto"/>
                  </w:divBdr>
                  <w:divsChild>
                    <w:div w:id="762261244">
                      <w:marLeft w:val="0"/>
                      <w:marRight w:val="0"/>
                      <w:marTop w:val="0"/>
                      <w:marBottom w:val="0"/>
                      <w:divBdr>
                        <w:top w:val="none" w:sz="0" w:space="0" w:color="auto"/>
                        <w:left w:val="none" w:sz="0" w:space="0" w:color="auto"/>
                        <w:bottom w:val="none" w:sz="0" w:space="0" w:color="auto"/>
                        <w:right w:val="none" w:sz="0" w:space="0" w:color="auto"/>
                      </w:divBdr>
                      <w:divsChild>
                        <w:div w:id="153006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5737664">
      <w:bodyDiv w:val="1"/>
      <w:marLeft w:val="0"/>
      <w:marRight w:val="0"/>
      <w:marTop w:val="0"/>
      <w:marBottom w:val="0"/>
      <w:divBdr>
        <w:top w:val="none" w:sz="0" w:space="0" w:color="auto"/>
        <w:left w:val="none" w:sz="0" w:space="0" w:color="auto"/>
        <w:bottom w:val="none" w:sz="0" w:space="0" w:color="auto"/>
        <w:right w:val="none" w:sz="0" w:space="0" w:color="auto"/>
      </w:divBdr>
      <w:divsChild>
        <w:div w:id="686827762">
          <w:marLeft w:val="0"/>
          <w:marRight w:val="0"/>
          <w:marTop w:val="0"/>
          <w:marBottom w:val="0"/>
          <w:divBdr>
            <w:top w:val="none" w:sz="0" w:space="0" w:color="auto"/>
            <w:left w:val="none" w:sz="0" w:space="0" w:color="auto"/>
            <w:bottom w:val="none" w:sz="0" w:space="0" w:color="auto"/>
            <w:right w:val="none" w:sz="0" w:space="0" w:color="auto"/>
          </w:divBdr>
          <w:divsChild>
            <w:div w:id="1941713818">
              <w:marLeft w:val="0"/>
              <w:marRight w:val="0"/>
              <w:marTop w:val="0"/>
              <w:marBottom w:val="0"/>
              <w:divBdr>
                <w:top w:val="none" w:sz="0" w:space="0" w:color="auto"/>
                <w:left w:val="none" w:sz="0" w:space="0" w:color="auto"/>
                <w:bottom w:val="none" w:sz="0" w:space="0" w:color="auto"/>
                <w:right w:val="none" w:sz="0" w:space="0" w:color="auto"/>
              </w:divBdr>
              <w:divsChild>
                <w:div w:id="253711155">
                  <w:marLeft w:val="0"/>
                  <w:marRight w:val="0"/>
                  <w:marTop w:val="0"/>
                  <w:marBottom w:val="0"/>
                  <w:divBdr>
                    <w:top w:val="none" w:sz="0" w:space="0" w:color="auto"/>
                    <w:left w:val="none" w:sz="0" w:space="0" w:color="auto"/>
                    <w:bottom w:val="none" w:sz="0" w:space="0" w:color="auto"/>
                    <w:right w:val="none" w:sz="0" w:space="0" w:color="auto"/>
                  </w:divBdr>
                  <w:divsChild>
                    <w:div w:id="1407727423">
                      <w:marLeft w:val="0"/>
                      <w:marRight w:val="0"/>
                      <w:marTop w:val="0"/>
                      <w:marBottom w:val="0"/>
                      <w:divBdr>
                        <w:top w:val="none" w:sz="0" w:space="0" w:color="auto"/>
                        <w:left w:val="none" w:sz="0" w:space="0" w:color="auto"/>
                        <w:bottom w:val="none" w:sz="0" w:space="0" w:color="auto"/>
                        <w:right w:val="none" w:sz="0" w:space="0" w:color="auto"/>
                      </w:divBdr>
                      <w:divsChild>
                        <w:div w:id="887573148">
                          <w:marLeft w:val="0"/>
                          <w:marRight w:val="0"/>
                          <w:marTop w:val="0"/>
                          <w:marBottom w:val="0"/>
                          <w:divBdr>
                            <w:top w:val="none" w:sz="0" w:space="0" w:color="auto"/>
                            <w:left w:val="none" w:sz="0" w:space="0" w:color="auto"/>
                            <w:bottom w:val="none" w:sz="0" w:space="0" w:color="auto"/>
                            <w:right w:val="none" w:sz="0" w:space="0" w:color="auto"/>
                          </w:divBdr>
                          <w:divsChild>
                            <w:div w:id="18830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5960258">
      <w:bodyDiv w:val="1"/>
      <w:marLeft w:val="0"/>
      <w:marRight w:val="0"/>
      <w:marTop w:val="0"/>
      <w:marBottom w:val="0"/>
      <w:divBdr>
        <w:top w:val="none" w:sz="0" w:space="0" w:color="auto"/>
        <w:left w:val="none" w:sz="0" w:space="0" w:color="auto"/>
        <w:bottom w:val="none" w:sz="0" w:space="0" w:color="auto"/>
        <w:right w:val="none" w:sz="0" w:space="0" w:color="auto"/>
      </w:divBdr>
    </w:div>
    <w:div w:id="1386835384">
      <w:bodyDiv w:val="1"/>
      <w:marLeft w:val="0"/>
      <w:marRight w:val="0"/>
      <w:marTop w:val="0"/>
      <w:marBottom w:val="0"/>
      <w:divBdr>
        <w:top w:val="none" w:sz="0" w:space="0" w:color="auto"/>
        <w:left w:val="none" w:sz="0" w:space="0" w:color="auto"/>
        <w:bottom w:val="none" w:sz="0" w:space="0" w:color="auto"/>
        <w:right w:val="none" w:sz="0" w:space="0" w:color="auto"/>
      </w:divBdr>
    </w:div>
    <w:div w:id="1387100310">
      <w:bodyDiv w:val="1"/>
      <w:marLeft w:val="0"/>
      <w:marRight w:val="0"/>
      <w:marTop w:val="0"/>
      <w:marBottom w:val="0"/>
      <w:divBdr>
        <w:top w:val="none" w:sz="0" w:space="0" w:color="auto"/>
        <w:left w:val="none" w:sz="0" w:space="0" w:color="auto"/>
        <w:bottom w:val="none" w:sz="0" w:space="0" w:color="auto"/>
        <w:right w:val="none" w:sz="0" w:space="0" w:color="auto"/>
      </w:divBdr>
    </w:div>
    <w:div w:id="1387290101">
      <w:bodyDiv w:val="1"/>
      <w:marLeft w:val="0"/>
      <w:marRight w:val="0"/>
      <w:marTop w:val="0"/>
      <w:marBottom w:val="0"/>
      <w:divBdr>
        <w:top w:val="none" w:sz="0" w:space="0" w:color="auto"/>
        <w:left w:val="none" w:sz="0" w:space="0" w:color="auto"/>
        <w:bottom w:val="none" w:sz="0" w:space="0" w:color="auto"/>
        <w:right w:val="none" w:sz="0" w:space="0" w:color="auto"/>
      </w:divBdr>
    </w:div>
    <w:div w:id="1436948201">
      <w:bodyDiv w:val="1"/>
      <w:marLeft w:val="0"/>
      <w:marRight w:val="0"/>
      <w:marTop w:val="0"/>
      <w:marBottom w:val="0"/>
      <w:divBdr>
        <w:top w:val="none" w:sz="0" w:space="0" w:color="auto"/>
        <w:left w:val="none" w:sz="0" w:space="0" w:color="auto"/>
        <w:bottom w:val="none" w:sz="0" w:space="0" w:color="auto"/>
        <w:right w:val="none" w:sz="0" w:space="0" w:color="auto"/>
      </w:divBdr>
    </w:div>
    <w:div w:id="1465150542">
      <w:bodyDiv w:val="1"/>
      <w:marLeft w:val="0"/>
      <w:marRight w:val="0"/>
      <w:marTop w:val="0"/>
      <w:marBottom w:val="0"/>
      <w:divBdr>
        <w:top w:val="none" w:sz="0" w:space="0" w:color="auto"/>
        <w:left w:val="none" w:sz="0" w:space="0" w:color="auto"/>
        <w:bottom w:val="none" w:sz="0" w:space="0" w:color="auto"/>
        <w:right w:val="none" w:sz="0" w:space="0" w:color="auto"/>
      </w:divBdr>
    </w:div>
    <w:div w:id="1469515136">
      <w:bodyDiv w:val="1"/>
      <w:marLeft w:val="0"/>
      <w:marRight w:val="0"/>
      <w:marTop w:val="0"/>
      <w:marBottom w:val="0"/>
      <w:divBdr>
        <w:top w:val="none" w:sz="0" w:space="0" w:color="auto"/>
        <w:left w:val="none" w:sz="0" w:space="0" w:color="auto"/>
        <w:bottom w:val="none" w:sz="0" w:space="0" w:color="auto"/>
        <w:right w:val="none" w:sz="0" w:space="0" w:color="auto"/>
      </w:divBdr>
    </w:div>
    <w:div w:id="1476491763">
      <w:bodyDiv w:val="1"/>
      <w:marLeft w:val="0"/>
      <w:marRight w:val="0"/>
      <w:marTop w:val="0"/>
      <w:marBottom w:val="0"/>
      <w:divBdr>
        <w:top w:val="none" w:sz="0" w:space="0" w:color="auto"/>
        <w:left w:val="none" w:sz="0" w:space="0" w:color="auto"/>
        <w:bottom w:val="none" w:sz="0" w:space="0" w:color="auto"/>
        <w:right w:val="none" w:sz="0" w:space="0" w:color="auto"/>
      </w:divBdr>
      <w:divsChild>
        <w:div w:id="1854563124">
          <w:marLeft w:val="0"/>
          <w:marRight w:val="0"/>
          <w:marTop w:val="0"/>
          <w:marBottom w:val="0"/>
          <w:divBdr>
            <w:top w:val="none" w:sz="0" w:space="0" w:color="auto"/>
            <w:left w:val="none" w:sz="0" w:space="0" w:color="auto"/>
            <w:bottom w:val="none" w:sz="0" w:space="0" w:color="auto"/>
            <w:right w:val="none" w:sz="0" w:space="0" w:color="auto"/>
          </w:divBdr>
          <w:divsChild>
            <w:div w:id="574314431">
              <w:marLeft w:val="0"/>
              <w:marRight w:val="0"/>
              <w:marTop w:val="0"/>
              <w:marBottom w:val="0"/>
              <w:divBdr>
                <w:top w:val="none" w:sz="0" w:space="0" w:color="auto"/>
                <w:left w:val="none" w:sz="0" w:space="0" w:color="auto"/>
                <w:bottom w:val="none" w:sz="0" w:space="0" w:color="auto"/>
                <w:right w:val="none" w:sz="0" w:space="0" w:color="auto"/>
              </w:divBdr>
            </w:div>
          </w:divsChild>
        </w:div>
        <w:div w:id="1949658974">
          <w:marLeft w:val="0"/>
          <w:marRight w:val="0"/>
          <w:marTop w:val="0"/>
          <w:marBottom w:val="0"/>
          <w:divBdr>
            <w:top w:val="none" w:sz="0" w:space="0" w:color="auto"/>
            <w:left w:val="none" w:sz="0" w:space="0" w:color="auto"/>
            <w:bottom w:val="none" w:sz="0" w:space="0" w:color="auto"/>
            <w:right w:val="none" w:sz="0" w:space="0" w:color="auto"/>
          </w:divBdr>
          <w:divsChild>
            <w:div w:id="137071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39970">
      <w:bodyDiv w:val="1"/>
      <w:marLeft w:val="0"/>
      <w:marRight w:val="0"/>
      <w:marTop w:val="0"/>
      <w:marBottom w:val="0"/>
      <w:divBdr>
        <w:top w:val="none" w:sz="0" w:space="0" w:color="auto"/>
        <w:left w:val="none" w:sz="0" w:space="0" w:color="auto"/>
        <w:bottom w:val="none" w:sz="0" w:space="0" w:color="auto"/>
        <w:right w:val="none" w:sz="0" w:space="0" w:color="auto"/>
      </w:divBdr>
      <w:divsChild>
        <w:div w:id="468481254">
          <w:marLeft w:val="0"/>
          <w:marRight w:val="0"/>
          <w:marTop w:val="0"/>
          <w:marBottom w:val="0"/>
          <w:divBdr>
            <w:top w:val="none" w:sz="0" w:space="0" w:color="auto"/>
            <w:left w:val="none" w:sz="0" w:space="0" w:color="auto"/>
            <w:bottom w:val="none" w:sz="0" w:space="0" w:color="auto"/>
            <w:right w:val="none" w:sz="0" w:space="0" w:color="auto"/>
          </w:divBdr>
          <w:divsChild>
            <w:div w:id="141586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58747">
      <w:bodyDiv w:val="1"/>
      <w:marLeft w:val="0"/>
      <w:marRight w:val="0"/>
      <w:marTop w:val="0"/>
      <w:marBottom w:val="0"/>
      <w:divBdr>
        <w:top w:val="none" w:sz="0" w:space="0" w:color="auto"/>
        <w:left w:val="none" w:sz="0" w:space="0" w:color="auto"/>
        <w:bottom w:val="none" w:sz="0" w:space="0" w:color="auto"/>
        <w:right w:val="none" w:sz="0" w:space="0" w:color="auto"/>
      </w:divBdr>
    </w:div>
    <w:div w:id="1481654306">
      <w:bodyDiv w:val="1"/>
      <w:marLeft w:val="0"/>
      <w:marRight w:val="0"/>
      <w:marTop w:val="0"/>
      <w:marBottom w:val="0"/>
      <w:divBdr>
        <w:top w:val="none" w:sz="0" w:space="0" w:color="auto"/>
        <w:left w:val="none" w:sz="0" w:space="0" w:color="auto"/>
        <w:bottom w:val="none" w:sz="0" w:space="0" w:color="auto"/>
        <w:right w:val="none" w:sz="0" w:space="0" w:color="auto"/>
      </w:divBdr>
      <w:divsChild>
        <w:div w:id="1251163276">
          <w:marLeft w:val="0"/>
          <w:marRight w:val="0"/>
          <w:marTop w:val="0"/>
          <w:marBottom w:val="0"/>
          <w:divBdr>
            <w:top w:val="none" w:sz="0" w:space="0" w:color="auto"/>
            <w:left w:val="none" w:sz="0" w:space="0" w:color="auto"/>
            <w:bottom w:val="none" w:sz="0" w:space="0" w:color="auto"/>
            <w:right w:val="none" w:sz="0" w:space="0" w:color="auto"/>
          </w:divBdr>
          <w:divsChild>
            <w:div w:id="616135207">
              <w:marLeft w:val="720"/>
              <w:marRight w:val="0"/>
              <w:marTop w:val="0"/>
              <w:marBottom w:val="0"/>
              <w:divBdr>
                <w:top w:val="none" w:sz="0" w:space="0" w:color="auto"/>
                <w:left w:val="none" w:sz="0" w:space="0" w:color="auto"/>
                <w:bottom w:val="none" w:sz="0" w:space="0" w:color="auto"/>
                <w:right w:val="none" w:sz="0" w:space="0" w:color="auto"/>
              </w:divBdr>
              <w:divsChild>
                <w:div w:id="760175216">
                  <w:marLeft w:val="0"/>
                  <w:marRight w:val="0"/>
                  <w:marTop w:val="0"/>
                  <w:marBottom w:val="0"/>
                  <w:divBdr>
                    <w:top w:val="none" w:sz="0" w:space="0" w:color="auto"/>
                    <w:left w:val="none" w:sz="0" w:space="0" w:color="auto"/>
                    <w:bottom w:val="none" w:sz="0" w:space="0" w:color="auto"/>
                    <w:right w:val="none" w:sz="0" w:space="0" w:color="auto"/>
                  </w:divBdr>
                  <w:divsChild>
                    <w:div w:id="1223517025">
                      <w:marLeft w:val="0"/>
                      <w:marRight w:val="0"/>
                      <w:marTop w:val="0"/>
                      <w:marBottom w:val="0"/>
                      <w:divBdr>
                        <w:top w:val="none" w:sz="0" w:space="0" w:color="auto"/>
                        <w:left w:val="none" w:sz="0" w:space="0" w:color="auto"/>
                        <w:bottom w:val="none" w:sz="0" w:space="0" w:color="auto"/>
                        <w:right w:val="none" w:sz="0" w:space="0" w:color="auto"/>
                      </w:divBdr>
                      <w:divsChild>
                        <w:div w:id="50182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88883">
      <w:bodyDiv w:val="1"/>
      <w:marLeft w:val="0"/>
      <w:marRight w:val="0"/>
      <w:marTop w:val="0"/>
      <w:marBottom w:val="0"/>
      <w:divBdr>
        <w:top w:val="none" w:sz="0" w:space="0" w:color="auto"/>
        <w:left w:val="none" w:sz="0" w:space="0" w:color="auto"/>
        <w:bottom w:val="none" w:sz="0" w:space="0" w:color="auto"/>
        <w:right w:val="none" w:sz="0" w:space="0" w:color="auto"/>
      </w:divBdr>
    </w:div>
    <w:div w:id="1496066409">
      <w:bodyDiv w:val="1"/>
      <w:marLeft w:val="0"/>
      <w:marRight w:val="0"/>
      <w:marTop w:val="0"/>
      <w:marBottom w:val="0"/>
      <w:divBdr>
        <w:top w:val="none" w:sz="0" w:space="0" w:color="auto"/>
        <w:left w:val="none" w:sz="0" w:space="0" w:color="auto"/>
        <w:bottom w:val="none" w:sz="0" w:space="0" w:color="auto"/>
        <w:right w:val="none" w:sz="0" w:space="0" w:color="auto"/>
      </w:divBdr>
    </w:div>
    <w:div w:id="1512331856">
      <w:bodyDiv w:val="1"/>
      <w:marLeft w:val="0"/>
      <w:marRight w:val="0"/>
      <w:marTop w:val="0"/>
      <w:marBottom w:val="0"/>
      <w:divBdr>
        <w:top w:val="none" w:sz="0" w:space="0" w:color="auto"/>
        <w:left w:val="none" w:sz="0" w:space="0" w:color="auto"/>
        <w:bottom w:val="none" w:sz="0" w:space="0" w:color="auto"/>
        <w:right w:val="none" w:sz="0" w:space="0" w:color="auto"/>
      </w:divBdr>
      <w:divsChild>
        <w:div w:id="691032612">
          <w:marLeft w:val="0"/>
          <w:marRight w:val="0"/>
          <w:marTop w:val="0"/>
          <w:marBottom w:val="0"/>
          <w:divBdr>
            <w:top w:val="none" w:sz="0" w:space="0" w:color="auto"/>
            <w:left w:val="none" w:sz="0" w:space="0" w:color="auto"/>
            <w:bottom w:val="none" w:sz="0" w:space="0" w:color="auto"/>
            <w:right w:val="none" w:sz="0" w:space="0" w:color="auto"/>
          </w:divBdr>
          <w:divsChild>
            <w:div w:id="1374882634">
              <w:marLeft w:val="0"/>
              <w:marRight w:val="0"/>
              <w:marTop w:val="0"/>
              <w:marBottom w:val="0"/>
              <w:divBdr>
                <w:top w:val="none" w:sz="0" w:space="0" w:color="auto"/>
                <w:left w:val="none" w:sz="0" w:space="0" w:color="auto"/>
                <w:bottom w:val="none" w:sz="0" w:space="0" w:color="auto"/>
                <w:right w:val="none" w:sz="0" w:space="0" w:color="auto"/>
              </w:divBdr>
              <w:divsChild>
                <w:div w:id="445077365">
                  <w:marLeft w:val="0"/>
                  <w:marRight w:val="0"/>
                  <w:marTop w:val="0"/>
                  <w:marBottom w:val="0"/>
                  <w:divBdr>
                    <w:top w:val="none" w:sz="0" w:space="0" w:color="auto"/>
                    <w:left w:val="none" w:sz="0" w:space="0" w:color="auto"/>
                    <w:bottom w:val="none" w:sz="0" w:space="0" w:color="auto"/>
                    <w:right w:val="none" w:sz="0" w:space="0" w:color="auto"/>
                  </w:divBdr>
                  <w:divsChild>
                    <w:div w:id="1143886858">
                      <w:marLeft w:val="0"/>
                      <w:marRight w:val="0"/>
                      <w:marTop w:val="0"/>
                      <w:marBottom w:val="0"/>
                      <w:divBdr>
                        <w:top w:val="none" w:sz="0" w:space="0" w:color="auto"/>
                        <w:left w:val="none" w:sz="0" w:space="0" w:color="auto"/>
                        <w:bottom w:val="none" w:sz="0" w:space="0" w:color="auto"/>
                        <w:right w:val="none" w:sz="0" w:space="0" w:color="auto"/>
                      </w:divBdr>
                      <w:divsChild>
                        <w:div w:id="1539734235">
                          <w:marLeft w:val="0"/>
                          <w:marRight w:val="0"/>
                          <w:marTop w:val="0"/>
                          <w:marBottom w:val="0"/>
                          <w:divBdr>
                            <w:top w:val="none" w:sz="0" w:space="0" w:color="auto"/>
                            <w:left w:val="none" w:sz="0" w:space="0" w:color="auto"/>
                            <w:bottom w:val="none" w:sz="0" w:space="0" w:color="auto"/>
                            <w:right w:val="none" w:sz="0" w:space="0" w:color="auto"/>
                          </w:divBdr>
                          <w:divsChild>
                            <w:div w:id="166385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545879">
      <w:bodyDiv w:val="1"/>
      <w:marLeft w:val="0"/>
      <w:marRight w:val="0"/>
      <w:marTop w:val="0"/>
      <w:marBottom w:val="0"/>
      <w:divBdr>
        <w:top w:val="none" w:sz="0" w:space="0" w:color="auto"/>
        <w:left w:val="none" w:sz="0" w:space="0" w:color="auto"/>
        <w:bottom w:val="none" w:sz="0" w:space="0" w:color="auto"/>
        <w:right w:val="none" w:sz="0" w:space="0" w:color="auto"/>
      </w:divBdr>
    </w:div>
    <w:div w:id="1523977439">
      <w:bodyDiv w:val="1"/>
      <w:marLeft w:val="0"/>
      <w:marRight w:val="0"/>
      <w:marTop w:val="0"/>
      <w:marBottom w:val="0"/>
      <w:divBdr>
        <w:top w:val="none" w:sz="0" w:space="0" w:color="auto"/>
        <w:left w:val="none" w:sz="0" w:space="0" w:color="auto"/>
        <w:bottom w:val="none" w:sz="0" w:space="0" w:color="auto"/>
        <w:right w:val="none" w:sz="0" w:space="0" w:color="auto"/>
      </w:divBdr>
      <w:divsChild>
        <w:div w:id="158888376">
          <w:marLeft w:val="0"/>
          <w:marRight w:val="0"/>
          <w:marTop w:val="0"/>
          <w:marBottom w:val="0"/>
          <w:divBdr>
            <w:top w:val="none" w:sz="0" w:space="0" w:color="auto"/>
            <w:left w:val="none" w:sz="0" w:space="0" w:color="auto"/>
            <w:bottom w:val="none" w:sz="0" w:space="0" w:color="auto"/>
            <w:right w:val="none" w:sz="0" w:space="0" w:color="auto"/>
          </w:divBdr>
          <w:divsChild>
            <w:div w:id="1933588274">
              <w:marLeft w:val="0"/>
              <w:marRight w:val="0"/>
              <w:marTop w:val="0"/>
              <w:marBottom w:val="0"/>
              <w:divBdr>
                <w:top w:val="none" w:sz="0" w:space="0" w:color="auto"/>
                <w:left w:val="none" w:sz="0" w:space="0" w:color="auto"/>
                <w:bottom w:val="none" w:sz="0" w:space="0" w:color="auto"/>
                <w:right w:val="none" w:sz="0" w:space="0" w:color="auto"/>
              </w:divBdr>
              <w:divsChild>
                <w:div w:id="651761568">
                  <w:marLeft w:val="0"/>
                  <w:marRight w:val="0"/>
                  <w:marTop w:val="0"/>
                  <w:marBottom w:val="0"/>
                  <w:divBdr>
                    <w:top w:val="none" w:sz="0" w:space="0" w:color="auto"/>
                    <w:left w:val="none" w:sz="0" w:space="0" w:color="auto"/>
                    <w:bottom w:val="none" w:sz="0" w:space="0" w:color="auto"/>
                    <w:right w:val="none" w:sz="0" w:space="0" w:color="auto"/>
                  </w:divBdr>
                  <w:divsChild>
                    <w:div w:id="196183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471340">
      <w:bodyDiv w:val="1"/>
      <w:marLeft w:val="0"/>
      <w:marRight w:val="0"/>
      <w:marTop w:val="0"/>
      <w:marBottom w:val="0"/>
      <w:divBdr>
        <w:top w:val="none" w:sz="0" w:space="0" w:color="auto"/>
        <w:left w:val="none" w:sz="0" w:space="0" w:color="auto"/>
        <w:bottom w:val="none" w:sz="0" w:space="0" w:color="auto"/>
        <w:right w:val="none" w:sz="0" w:space="0" w:color="auto"/>
      </w:divBdr>
    </w:div>
    <w:div w:id="1558935102">
      <w:bodyDiv w:val="1"/>
      <w:marLeft w:val="0"/>
      <w:marRight w:val="0"/>
      <w:marTop w:val="0"/>
      <w:marBottom w:val="0"/>
      <w:divBdr>
        <w:top w:val="none" w:sz="0" w:space="0" w:color="auto"/>
        <w:left w:val="none" w:sz="0" w:space="0" w:color="auto"/>
        <w:bottom w:val="none" w:sz="0" w:space="0" w:color="auto"/>
        <w:right w:val="none" w:sz="0" w:space="0" w:color="auto"/>
      </w:divBdr>
    </w:div>
    <w:div w:id="1560942014">
      <w:bodyDiv w:val="1"/>
      <w:marLeft w:val="0"/>
      <w:marRight w:val="0"/>
      <w:marTop w:val="0"/>
      <w:marBottom w:val="0"/>
      <w:divBdr>
        <w:top w:val="none" w:sz="0" w:space="0" w:color="auto"/>
        <w:left w:val="none" w:sz="0" w:space="0" w:color="auto"/>
        <w:bottom w:val="none" w:sz="0" w:space="0" w:color="auto"/>
        <w:right w:val="none" w:sz="0" w:space="0" w:color="auto"/>
      </w:divBdr>
    </w:div>
    <w:div w:id="1570655875">
      <w:bodyDiv w:val="1"/>
      <w:marLeft w:val="0"/>
      <w:marRight w:val="0"/>
      <w:marTop w:val="0"/>
      <w:marBottom w:val="0"/>
      <w:divBdr>
        <w:top w:val="none" w:sz="0" w:space="0" w:color="auto"/>
        <w:left w:val="none" w:sz="0" w:space="0" w:color="auto"/>
        <w:bottom w:val="none" w:sz="0" w:space="0" w:color="auto"/>
        <w:right w:val="none" w:sz="0" w:space="0" w:color="auto"/>
      </w:divBdr>
      <w:divsChild>
        <w:div w:id="152720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772843">
      <w:bodyDiv w:val="1"/>
      <w:marLeft w:val="0"/>
      <w:marRight w:val="0"/>
      <w:marTop w:val="0"/>
      <w:marBottom w:val="0"/>
      <w:divBdr>
        <w:top w:val="none" w:sz="0" w:space="0" w:color="auto"/>
        <w:left w:val="none" w:sz="0" w:space="0" w:color="auto"/>
        <w:bottom w:val="none" w:sz="0" w:space="0" w:color="auto"/>
        <w:right w:val="none" w:sz="0" w:space="0" w:color="auto"/>
      </w:divBdr>
      <w:divsChild>
        <w:div w:id="962612516">
          <w:marLeft w:val="0"/>
          <w:marRight w:val="0"/>
          <w:marTop w:val="0"/>
          <w:marBottom w:val="0"/>
          <w:divBdr>
            <w:top w:val="single" w:sz="2" w:space="0" w:color="E5E7EB"/>
            <w:left w:val="single" w:sz="2" w:space="0" w:color="E5E7EB"/>
            <w:bottom w:val="single" w:sz="2" w:space="0" w:color="E5E7EB"/>
            <w:right w:val="single" w:sz="2" w:space="0" w:color="E5E7EB"/>
          </w:divBdr>
          <w:divsChild>
            <w:div w:id="3053564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76353116">
      <w:bodyDiv w:val="1"/>
      <w:marLeft w:val="0"/>
      <w:marRight w:val="0"/>
      <w:marTop w:val="0"/>
      <w:marBottom w:val="0"/>
      <w:divBdr>
        <w:top w:val="none" w:sz="0" w:space="0" w:color="auto"/>
        <w:left w:val="none" w:sz="0" w:space="0" w:color="auto"/>
        <w:bottom w:val="none" w:sz="0" w:space="0" w:color="auto"/>
        <w:right w:val="none" w:sz="0" w:space="0" w:color="auto"/>
      </w:divBdr>
    </w:div>
    <w:div w:id="1580670911">
      <w:bodyDiv w:val="1"/>
      <w:marLeft w:val="0"/>
      <w:marRight w:val="0"/>
      <w:marTop w:val="0"/>
      <w:marBottom w:val="0"/>
      <w:divBdr>
        <w:top w:val="none" w:sz="0" w:space="0" w:color="auto"/>
        <w:left w:val="none" w:sz="0" w:space="0" w:color="auto"/>
        <w:bottom w:val="none" w:sz="0" w:space="0" w:color="auto"/>
        <w:right w:val="none" w:sz="0" w:space="0" w:color="auto"/>
      </w:divBdr>
      <w:divsChild>
        <w:div w:id="553660302">
          <w:marLeft w:val="0"/>
          <w:marRight w:val="0"/>
          <w:marTop w:val="0"/>
          <w:marBottom w:val="0"/>
          <w:divBdr>
            <w:top w:val="none" w:sz="0" w:space="0" w:color="auto"/>
            <w:left w:val="none" w:sz="0" w:space="0" w:color="auto"/>
            <w:bottom w:val="none" w:sz="0" w:space="0" w:color="auto"/>
            <w:right w:val="none" w:sz="0" w:space="0" w:color="auto"/>
          </w:divBdr>
          <w:divsChild>
            <w:div w:id="1454447675">
              <w:marLeft w:val="0"/>
              <w:marRight w:val="0"/>
              <w:marTop w:val="0"/>
              <w:marBottom w:val="0"/>
              <w:divBdr>
                <w:top w:val="none" w:sz="0" w:space="0" w:color="auto"/>
                <w:left w:val="none" w:sz="0" w:space="0" w:color="auto"/>
                <w:bottom w:val="none" w:sz="0" w:space="0" w:color="auto"/>
                <w:right w:val="none" w:sz="0" w:space="0" w:color="auto"/>
              </w:divBdr>
              <w:divsChild>
                <w:div w:id="1647318306">
                  <w:marLeft w:val="0"/>
                  <w:marRight w:val="0"/>
                  <w:marTop w:val="0"/>
                  <w:marBottom w:val="0"/>
                  <w:divBdr>
                    <w:top w:val="none" w:sz="0" w:space="0" w:color="auto"/>
                    <w:left w:val="none" w:sz="0" w:space="0" w:color="auto"/>
                    <w:bottom w:val="none" w:sz="0" w:space="0" w:color="auto"/>
                    <w:right w:val="none" w:sz="0" w:space="0" w:color="auto"/>
                  </w:divBdr>
                  <w:divsChild>
                    <w:div w:id="44837043">
                      <w:marLeft w:val="0"/>
                      <w:marRight w:val="0"/>
                      <w:marTop w:val="0"/>
                      <w:marBottom w:val="0"/>
                      <w:divBdr>
                        <w:top w:val="none" w:sz="0" w:space="0" w:color="auto"/>
                        <w:left w:val="none" w:sz="0" w:space="0" w:color="auto"/>
                        <w:bottom w:val="none" w:sz="0" w:space="0" w:color="auto"/>
                        <w:right w:val="none" w:sz="0" w:space="0" w:color="auto"/>
                      </w:divBdr>
                      <w:divsChild>
                        <w:div w:id="271520316">
                          <w:marLeft w:val="0"/>
                          <w:marRight w:val="0"/>
                          <w:marTop w:val="0"/>
                          <w:marBottom w:val="0"/>
                          <w:divBdr>
                            <w:top w:val="none" w:sz="0" w:space="0" w:color="auto"/>
                            <w:left w:val="none" w:sz="0" w:space="0" w:color="auto"/>
                            <w:bottom w:val="none" w:sz="0" w:space="0" w:color="auto"/>
                            <w:right w:val="none" w:sz="0" w:space="0" w:color="auto"/>
                          </w:divBdr>
                          <w:divsChild>
                            <w:div w:id="15407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838205">
      <w:bodyDiv w:val="1"/>
      <w:marLeft w:val="0"/>
      <w:marRight w:val="0"/>
      <w:marTop w:val="0"/>
      <w:marBottom w:val="0"/>
      <w:divBdr>
        <w:top w:val="none" w:sz="0" w:space="0" w:color="auto"/>
        <w:left w:val="none" w:sz="0" w:space="0" w:color="auto"/>
        <w:bottom w:val="none" w:sz="0" w:space="0" w:color="auto"/>
        <w:right w:val="none" w:sz="0" w:space="0" w:color="auto"/>
      </w:divBdr>
    </w:div>
    <w:div w:id="1585452509">
      <w:bodyDiv w:val="1"/>
      <w:marLeft w:val="0"/>
      <w:marRight w:val="0"/>
      <w:marTop w:val="0"/>
      <w:marBottom w:val="0"/>
      <w:divBdr>
        <w:top w:val="none" w:sz="0" w:space="0" w:color="auto"/>
        <w:left w:val="none" w:sz="0" w:space="0" w:color="auto"/>
        <w:bottom w:val="none" w:sz="0" w:space="0" w:color="auto"/>
        <w:right w:val="none" w:sz="0" w:space="0" w:color="auto"/>
      </w:divBdr>
      <w:divsChild>
        <w:div w:id="1316648687">
          <w:marLeft w:val="0"/>
          <w:marRight w:val="0"/>
          <w:marTop w:val="0"/>
          <w:marBottom w:val="0"/>
          <w:divBdr>
            <w:top w:val="none" w:sz="0" w:space="0" w:color="auto"/>
            <w:left w:val="none" w:sz="0" w:space="0" w:color="auto"/>
            <w:bottom w:val="none" w:sz="0" w:space="0" w:color="auto"/>
            <w:right w:val="none" w:sz="0" w:space="0" w:color="auto"/>
          </w:divBdr>
          <w:divsChild>
            <w:div w:id="171260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607301">
      <w:bodyDiv w:val="1"/>
      <w:marLeft w:val="0"/>
      <w:marRight w:val="0"/>
      <w:marTop w:val="0"/>
      <w:marBottom w:val="0"/>
      <w:divBdr>
        <w:top w:val="none" w:sz="0" w:space="0" w:color="auto"/>
        <w:left w:val="none" w:sz="0" w:space="0" w:color="auto"/>
        <w:bottom w:val="none" w:sz="0" w:space="0" w:color="auto"/>
        <w:right w:val="none" w:sz="0" w:space="0" w:color="auto"/>
      </w:divBdr>
    </w:div>
    <w:div w:id="1647859539">
      <w:bodyDiv w:val="1"/>
      <w:marLeft w:val="0"/>
      <w:marRight w:val="0"/>
      <w:marTop w:val="0"/>
      <w:marBottom w:val="0"/>
      <w:divBdr>
        <w:top w:val="none" w:sz="0" w:space="0" w:color="auto"/>
        <w:left w:val="none" w:sz="0" w:space="0" w:color="auto"/>
        <w:bottom w:val="none" w:sz="0" w:space="0" w:color="auto"/>
        <w:right w:val="none" w:sz="0" w:space="0" w:color="auto"/>
      </w:divBdr>
    </w:div>
    <w:div w:id="1652637164">
      <w:bodyDiv w:val="1"/>
      <w:marLeft w:val="0"/>
      <w:marRight w:val="0"/>
      <w:marTop w:val="0"/>
      <w:marBottom w:val="0"/>
      <w:divBdr>
        <w:top w:val="none" w:sz="0" w:space="0" w:color="auto"/>
        <w:left w:val="none" w:sz="0" w:space="0" w:color="auto"/>
        <w:bottom w:val="none" w:sz="0" w:space="0" w:color="auto"/>
        <w:right w:val="none" w:sz="0" w:space="0" w:color="auto"/>
      </w:divBdr>
    </w:div>
    <w:div w:id="1664039857">
      <w:bodyDiv w:val="1"/>
      <w:marLeft w:val="0"/>
      <w:marRight w:val="0"/>
      <w:marTop w:val="0"/>
      <w:marBottom w:val="0"/>
      <w:divBdr>
        <w:top w:val="none" w:sz="0" w:space="0" w:color="auto"/>
        <w:left w:val="none" w:sz="0" w:space="0" w:color="auto"/>
        <w:bottom w:val="none" w:sz="0" w:space="0" w:color="auto"/>
        <w:right w:val="none" w:sz="0" w:space="0" w:color="auto"/>
      </w:divBdr>
    </w:div>
    <w:div w:id="1664358871">
      <w:bodyDiv w:val="1"/>
      <w:marLeft w:val="0"/>
      <w:marRight w:val="0"/>
      <w:marTop w:val="0"/>
      <w:marBottom w:val="0"/>
      <w:divBdr>
        <w:top w:val="none" w:sz="0" w:space="0" w:color="auto"/>
        <w:left w:val="none" w:sz="0" w:space="0" w:color="auto"/>
        <w:bottom w:val="none" w:sz="0" w:space="0" w:color="auto"/>
        <w:right w:val="none" w:sz="0" w:space="0" w:color="auto"/>
      </w:divBdr>
    </w:div>
    <w:div w:id="1678732157">
      <w:bodyDiv w:val="1"/>
      <w:marLeft w:val="0"/>
      <w:marRight w:val="0"/>
      <w:marTop w:val="0"/>
      <w:marBottom w:val="0"/>
      <w:divBdr>
        <w:top w:val="none" w:sz="0" w:space="0" w:color="auto"/>
        <w:left w:val="none" w:sz="0" w:space="0" w:color="auto"/>
        <w:bottom w:val="none" w:sz="0" w:space="0" w:color="auto"/>
        <w:right w:val="none" w:sz="0" w:space="0" w:color="auto"/>
      </w:divBdr>
      <w:divsChild>
        <w:div w:id="372508815">
          <w:marLeft w:val="0"/>
          <w:marRight w:val="0"/>
          <w:marTop w:val="0"/>
          <w:marBottom w:val="0"/>
          <w:divBdr>
            <w:top w:val="none" w:sz="0" w:space="0" w:color="auto"/>
            <w:left w:val="none" w:sz="0" w:space="0" w:color="auto"/>
            <w:bottom w:val="none" w:sz="0" w:space="0" w:color="auto"/>
            <w:right w:val="none" w:sz="0" w:space="0" w:color="auto"/>
          </w:divBdr>
          <w:divsChild>
            <w:div w:id="206117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118554">
      <w:bodyDiv w:val="1"/>
      <w:marLeft w:val="0"/>
      <w:marRight w:val="0"/>
      <w:marTop w:val="0"/>
      <w:marBottom w:val="0"/>
      <w:divBdr>
        <w:top w:val="none" w:sz="0" w:space="0" w:color="auto"/>
        <w:left w:val="none" w:sz="0" w:space="0" w:color="auto"/>
        <w:bottom w:val="none" w:sz="0" w:space="0" w:color="auto"/>
        <w:right w:val="none" w:sz="0" w:space="0" w:color="auto"/>
      </w:divBdr>
      <w:divsChild>
        <w:div w:id="165169536">
          <w:marLeft w:val="0"/>
          <w:marRight w:val="0"/>
          <w:marTop w:val="0"/>
          <w:marBottom w:val="0"/>
          <w:divBdr>
            <w:top w:val="none" w:sz="0" w:space="0" w:color="auto"/>
            <w:left w:val="none" w:sz="0" w:space="0" w:color="auto"/>
            <w:bottom w:val="none" w:sz="0" w:space="0" w:color="auto"/>
            <w:right w:val="none" w:sz="0" w:space="0" w:color="auto"/>
          </w:divBdr>
          <w:divsChild>
            <w:div w:id="167106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062561">
      <w:bodyDiv w:val="1"/>
      <w:marLeft w:val="0"/>
      <w:marRight w:val="0"/>
      <w:marTop w:val="0"/>
      <w:marBottom w:val="0"/>
      <w:divBdr>
        <w:top w:val="none" w:sz="0" w:space="0" w:color="auto"/>
        <w:left w:val="none" w:sz="0" w:space="0" w:color="auto"/>
        <w:bottom w:val="none" w:sz="0" w:space="0" w:color="auto"/>
        <w:right w:val="none" w:sz="0" w:space="0" w:color="auto"/>
      </w:divBdr>
    </w:div>
    <w:div w:id="1690910595">
      <w:bodyDiv w:val="1"/>
      <w:marLeft w:val="0"/>
      <w:marRight w:val="0"/>
      <w:marTop w:val="0"/>
      <w:marBottom w:val="0"/>
      <w:divBdr>
        <w:top w:val="none" w:sz="0" w:space="0" w:color="auto"/>
        <w:left w:val="none" w:sz="0" w:space="0" w:color="auto"/>
        <w:bottom w:val="none" w:sz="0" w:space="0" w:color="auto"/>
        <w:right w:val="none" w:sz="0" w:space="0" w:color="auto"/>
      </w:divBdr>
    </w:div>
    <w:div w:id="1691298557">
      <w:bodyDiv w:val="1"/>
      <w:marLeft w:val="0"/>
      <w:marRight w:val="0"/>
      <w:marTop w:val="0"/>
      <w:marBottom w:val="0"/>
      <w:divBdr>
        <w:top w:val="none" w:sz="0" w:space="0" w:color="auto"/>
        <w:left w:val="none" w:sz="0" w:space="0" w:color="auto"/>
        <w:bottom w:val="none" w:sz="0" w:space="0" w:color="auto"/>
        <w:right w:val="none" w:sz="0" w:space="0" w:color="auto"/>
      </w:divBdr>
      <w:divsChild>
        <w:div w:id="555554947">
          <w:marLeft w:val="0"/>
          <w:marRight w:val="0"/>
          <w:marTop w:val="0"/>
          <w:marBottom w:val="0"/>
          <w:divBdr>
            <w:top w:val="none" w:sz="0" w:space="0" w:color="auto"/>
            <w:left w:val="none" w:sz="0" w:space="0" w:color="auto"/>
            <w:bottom w:val="none" w:sz="0" w:space="0" w:color="auto"/>
            <w:right w:val="none" w:sz="0" w:space="0" w:color="auto"/>
          </w:divBdr>
          <w:divsChild>
            <w:div w:id="165479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031322">
      <w:bodyDiv w:val="1"/>
      <w:marLeft w:val="0"/>
      <w:marRight w:val="0"/>
      <w:marTop w:val="0"/>
      <w:marBottom w:val="0"/>
      <w:divBdr>
        <w:top w:val="none" w:sz="0" w:space="0" w:color="auto"/>
        <w:left w:val="none" w:sz="0" w:space="0" w:color="auto"/>
        <w:bottom w:val="none" w:sz="0" w:space="0" w:color="auto"/>
        <w:right w:val="none" w:sz="0" w:space="0" w:color="auto"/>
      </w:divBdr>
      <w:divsChild>
        <w:div w:id="664089946">
          <w:marLeft w:val="0"/>
          <w:marRight w:val="0"/>
          <w:marTop w:val="0"/>
          <w:marBottom w:val="0"/>
          <w:divBdr>
            <w:top w:val="single" w:sz="2" w:space="0" w:color="E5E7EB"/>
            <w:left w:val="single" w:sz="2" w:space="0" w:color="E5E7EB"/>
            <w:bottom w:val="single" w:sz="2" w:space="0" w:color="E5E7EB"/>
            <w:right w:val="single" w:sz="2" w:space="0" w:color="E5E7EB"/>
          </w:divBdr>
          <w:divsChild>
            <w:div w:id="19636574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95307789">
      <w:bodyDiv w:val="1"/>
      <w:marLeft w:val="0"/>
      <w:marRight w:val="0"/>
      <w:marTop w:val="0"/>
      <w:marBottom w:val="0"/>
      <w:divBdr>
        <w:top w:val="none" w:sz="0" w:space="0" w:color="auto"/>
        <w:left w:val="none" w:sz="0" w:space="0" w:color="auto"/>
        <w:bottom w:val="none" w:sz="0" w:space="0" w:color="auto"/>
        <w:right w:val="none" w:sz="0" w:space="0" w:color="auto"/>
      </w:divBdr>
    </w:div>
    <w:div w:id="1700083146">
      <w:bodyDiv w:val="1"/>
      <w:marLeft w:val="0"/>
      <w:marRight w:val="0"/>
      <w:marTop w:val="0"/>
      <w:marBottom w:val="0"/>
      <w:divBdr>
        <w:top w:val="none" w:sz="0" w:space="0" w:color="auto"/>
        <w:left w:val="none" w:sz="0" w:space="0" w:color="auto"/>
        <w:bottom w:val="none" w:sz="0" w:space="0" w:color="auto"/>
        <w:right w:val="none" w:sz="0" w:space="0" w:color="auto"/>
      </w:divBdr>
    </w:div>
    <w:div w:id="1706446718">
      <w:bodyDiv w:val="1"/>
      <w:marLeft w:val="0"/>
      <w:marRight w:val="0"/>
      <w:marTop w:val="0"/>
      <w:marBottom w:val="0"/>
      <w:divBdr>
        <w:top w:val="none" w:sz="0" w:space="0" w:color="auto"/>
        <w:left w:val="none" w:sz="0" w:space="0" w:color="auto"/>
        <w:bottom w:val="none" w:sz="0" w:space="0" w:color="auto"/>
        <w:right w:val="none" w:sz="0" w:space="0" w:color="auto"/>
      </w:divBdr>
      <w:divsChild>
        <w:div w:id="13713712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7291365">
      <w:bodyDiv w:val="1"/>
      <w:marLeft w:val="0"/>
      <w:marRight w:val="0"/>
      <w:marTop w:val="0"/>
      <w:marBottom w:val="0"/>
      <w:divBdr>
        <w:top w:val="none" w:sz="0" w:space="0" w:color="auto"/>
        <w:left w:val="none" w:sz="0" w:space="0" w:color="auto"/>
        <w:bottom w:val="none" w:sz="0" w:space="0" w:color="auto"/>
        <w:right w:val="none" w:sz="0" w:space="0" w:color="auto"/>
      </w:divBdr>
    </w:div>
    <w:div w:id="1710959646">
      <w:bodyDiv w:val="1"/>
      <w:marLeft w:val="0"/>
      <w:marRight w:val="0"/>
      <w:marTop w:val="0"/>
      <w:marBottom w:val="0"/>
      <w:divBdr>
        <w:top w:val="none" w:sz="0" w:space="0" w:color="auto"/>
        <w:left w:val="none" w:sz="0" w:space="0" w:color="auto"/>
        <w:bottom w:val="none" w:sz="0" w:space="0" w:color="auto"/>
        <w:right w:val="none" w:sz="0" w:space="0" w:color="auto"/>
      </w:divBdr>
      <w:divsChild>
        <w:div w:id="2016029595">
          <w:marLeft w:val="0"/>
          <w:marRight w:val="0"/>
          <w:marTop w:val="0"/>
          <w:marBottom w:val="0"/>
          <w:divBdr>
            <w:top w:val="none" w:sz="0" w:space="0" w:color="auto"/>
            <w:left w:val="none" w:sz="0" w:space="0" w:color="auto"/>
            <w:bottom w:val="none" w:sz="0" w:space="0" w:color="auto"/>
            <w:right w:val="none" w:sz="0" w:space="0" w:color="auto"/>
          </w:divBdr>
          <w:divsChild>
            <w:div w:id="197042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62104">
      <w:bodyDiv w:val="1"/>
      <w:marLeft w:val="0"/>
      <w:marRight w:val="0"/>
      <w:marTop w:val="0"/>
      <w:marBottom w:val="0"/>
      <w:divBdr>
        <w:top w:val="none" w:sz="0" w:space="0" w:color="auto"/>
        <w:left w:val="none" w:sz="0" w:space="0" w:color="auto"/>
        <w:bottom w:val="none" w:sz="0" w:space="0" w:color="auto"/>
        <w:right w:val="none" w:sz="0" w:space="0" w:color="auto"/>
      </w:divBdr>
      <w:divsChild>
        <w:div w:id="656150472">
          <w:marLeft w:val="0"/>
          <w:marRight w:val="0"/>
          <w:marTop w:val="0"/>
          <w:marBottom w:val="0"/>
          <w:divBdr>
            <w:top w:val="none" w:sz="0" w:space="0" w:color="auto"/>
            <w:left w:val="none" w:sz="0" w:space="0" w:color="auto"/>
            <w:bottom w:val="none" w:sz="0" w:space="0" w:color="auto"/>
            <w:right w:val="none" w:sz="0" w:space="0" w:color="auto"/>
          </w:divBdr>
          <w:divsChild>
            <w:div w:id="1964802038">
              <w:marLeft w:val="0"/>
              <w:marRight w:val="0"/>
              <w:marTop w:val="0"/>
              <w:marBottom w:val="0"/>
              <w:divBdr>
                <w:top w:val="none" w:sz="0" w:space="0" w:color="auto"/>
                <w:left w:val="none" w:sz="0" w:space="0" w:color="auto"/>
                <w:bottom w:val="none" w:sz="0" w:space="0" w:color="auto"/>
                <w:right w:val="none" w:sz="0" w:space="0" w:color="auto"/>
              </w:divBdr>
              <w:divsChild>
                <w:div w:id="1318920424">
                  <w:marLeft w:val="0"/>
                  <w:marRight w:val="0"/>
                  <w:marTop w:val="0"/>
                  <w:marBottom w:val="0"/>
                  <w:divBdr>
                    <w:top w:val="none" w:sz="0" w:space="0" w:color="auto"/>
                    <w:left w:val="none" w:sz="0" w:space="0" w:color="auto"/>
                    <w:bottom w:val="none" w:sz="0" w:space="0" w:color="auto"/>
                    <w:right w:val="none" w:sz="0" w:space="0" w:color="auto"/>
                  </w:divBdr>
                  <w:divsChild>
                    <w:div w:id="5461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297347">
          <w:marLeft w:val="0"/>
          <w:marRight w:val="0"/>
          <w:marTop w:val="0"/>
          <w:marBottom w:val="0"/>
          <w:divBdr>
            <w:top w:val="none" w:sz="0" w:space="0" w:color="auto"/>
            <w:left w:val="none" w:sz="0" w:space="0" w:color="auto"/>
            <w:bottom w:val="none" w:sz="0" w:space="0" w:color="auto"/>
            <w:right w:val="none" w:sz="0" w:space="0" w:color="auto"/>
          </w:divBdr>
        </w:div>
      </w:divsChild>
    </w:div>
    <w:div w:id="1745301380">
      <w:bodyDiv w:val="1"/>
      <w:marLeft w:val="0"/>
      <w:marRight w:val="0"/>
      <w:marTop w:val="0"/>
      <w:marBottom w:val="0"/>
      <w:divBdr>
        <w:top w:val="none" w:sz="0" w:space="0" w:color="auto"/>
        <w:left w:val="none" w:sz="0" w:space="0" w:color="auto"/>
        <w:bottom w:val="none" w:sz="0" w:space="0" w:color="auto"/>
        <w:right w:val="none" w:sz="0" w:space="0" w:color="auto"/>
      </w:divBdr>
      <w:divsChild>
        <w:div w:id="993874926">
          <w:marLeft w:val="0"/>
          <w:marRight w:val="0"/>
          <w:marTop w:val="0"/>
          <w:marBottom w:val="0"/>
          <w:divBdr>
            <w:top w:val="none" w:sz="0" w:space="0" w:color="auto"/>
            <w:left w:val="none" w:sz="0" w:space="0" w:color="auto"/>
            <w:bottom w:val="none" w:sz="0" w:space="0" w:color="auto"/>
            <w:right w:val="none" w:sz="0" w:space="0" w:color="auto"/>
          </w:divBdr>
          <w:divsChild>
            <w:div w:id="807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979434">
      <w:bodyDiv w:val="1"/>
      <w:marLeft w:val="0"/>
      <w:marRight w:val="0"/>
      <w:marTop w:val="0"/>
      <w:marBottom w:val="0"/>
      <w:divBdr>
        <w:top w:val="none" w:sz="0" w:space="0" w:color="auto"/>
        <w:left w:val="none" w:sz="0" w:space="0" w:color="auto"/>
        <w:bottom w:val="none" w:sz="0" w:space="0" w:color="auto"/>
        <w:right w:val="none" w:sz="0" w:space="0" w:color="auto"/>
      </w:divBdr>
      <w:divsChild>
        <w:div w:id="1678539894">
          <w:marLeft w:val="0"/>
          <w:marRight w:val="0"/>
          <w:marTop w:val="0"/>
          <w:marBottom w:val="0"/>
          <w:divBdr>
            <w:top w:val="none" w:sz="0" w:space="0" w:color="auto"/>
            <w:left w:val="none" w:sz="0" w:space="0" w:color="auto"/>
            <w:bottom w:val="none" w:sz="0" w:space="0" w:color="auto"/>
            <w:right w:val="none" w:sz="0" w:space="0" w:color="auto"/>
          </w:divBdr>
          <w:divsChild>
            <w:div w:id="1219896859">
              <w:marLeft w:val="0"/>
              <w:marRight w:val="0"/>
              <w:marTop w:val="0"/>
              <w:marBottom w:val="0"/>
              <w:divBdr>
                <w:top w:val="none" w:sz="0" w:space="0" w:color="auto"/>
                <w:left w:val="none" w:sz="0" w:space="0" w:color="auto"/>
                <w:bottom w:val="none" w:sz="0" w:space="0" w:color="auto"/>
                <w:right w:val="none" w:sz="0" w:space="0" w:color="auto"/>
              </w:divBdr>
              <w:divsChild>
                <w:div w:id="1351760098">
                  <w:marLeft w:val="0"/>
                  <w:marRight w:val="0"/>
                  <w:marTop w:val="0"/>
                  <w:marBottom w:val="0"/>
                  <w:divBdr>
                    <w:top w:val="none" w:sz="0" w:space="0" w:color="auto"/>
                    <w:left w:val="none" w:sz="0" w:space="0" w:color="auto"/>
                    <w:bottom w:val="none" w:sz="0" w:space="0" w:color="auto"/>
                    <w:right w:val="none" w:sz="0" w:space="0" w:color="auto"/>
                  </w:divBdr>
                  <w:divsChild>
                    <w:div w:id="2089451201">
                      <w:marLeft w:val="0"/>
                      <w:marRight w:val="0"/>
                      <w:marTop w:val="0"/>
                      <w:marBottom w:val="0"/>
                      <w:divBdr>
                        <w:top w:val="none" w:sz="0" w:space="0" w:color="auto"/>
                        <w:left w:val="none" w:sz="0" w:space="0" w:color="auto"/>
                        <w:bottom w:val="none" w:sz="0" w:space="0" w:color="auto"/>
                        <w:right w:val="none" w:sz="0" w:space="0" w:color="auto"/>
                      </w:divBdr>
                      <w:divsChild>
                        <w:div w:id="1008558327">
                          <w:marLeft w:val="0"/>
                          <w:marRight w:val="0"/>
                          <w:marTop w:val="0"/>
                          <w:marBottom w:val="0"/>
                          <w:divBdr>
                            <w:top w:val="none" w:sz="0" w:space="0" w:color="auto"/>
                            <w:left w:val="none" w:sz="0" w:space="0" w:color="auto"/>
                            <w:bottom w:val="none" w:sz="0" w:space="0" w:color="auto"/>
                            <w:right w:val="none" w:sz="0" w:space="0" w:color="auto"/>
                          </w:divBdr>
                          <w:divsChild>
                            <w:div w:id="78022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7191035">
      <w:bodyDiv w:val="1"/>
      <w:marLeft w:val="0"/>
      <w:marRight w:val="0"/>
      <w:marTop w:val="0"/>
      <w:marBottom w:val="0"/>
      <w:divBdr>
        <w:top w:val="none" w:sz="0" w:space="0" w:color="auto"/>
        <w:left w:val="none" w:sz="0" w:space="0" w:color="auto"/>
        <w:bottom w:val="none" w:sz="0" w:space="0" w:color="auto"/>
        <w:right w:val="none" w:sz="0" w:space="0" w:color="auto"/>
      </w:divBdr>
      <w:divsChild>
        <w:div w:id="741217788">
          <w:marLeft w:val="0"/>
          <w:marRight w:val="0"/>
          <w:marTop w:val="0"/>
          <w:marBottom w:val="0"/>
          <w:divBdr>
            <w:top w:val="none" w:sz="0" w:space="0" w:color="auto"/>
            <w:left w:val="none" w:sz="0" w:space="0" w:color="auto"/>
            <w:bottom w:val="none" w:sz="0" w:space="0" w:color="auto"/>
            <w:right w:val="none" w:sz="0" w:space="0" w:color="auto"/>
          </w:divBdr>
          <w:divsChild>
            <w:div w:id="1137337222">
              <w:marLeft w:val="0"/>
              <w:marRight w:val="0"/>
              <w:marTop w:val="0"/>
              <w:marBottom w:val="0"/>
              <w:divBdr>
                <w:top w:val="none" w:sz="0" w:space="0" w:color="auto"/>
                <w:left w:val="none" w:sz="0" w:space="0" w:color="auto"/>
                <w:bottom w:val="none" w:sz="0" w:space="0" w:color="auto"/>
                <w:right w:val="none" w:sz="0" w:space="0" w:color="auto"/>
              </w:divBdr>
              <w:divsChild>
                <w:div w:id="1404907799">
                  <w:marLeft w:val="0"/>
                  <w:marRight w:val="0"/>
                  <w:marTop w:val="0"/>
                  <w:marBottom w:val="0"/>
                  <w:divBdr>
                    <w:top w:val="none" w:sz="0" w:space="0" w:color="auto"/>
                    <w:left w:val="none" w:sz="0" w:space="0" w:color="auto"/>
                    <w:bottom w:val="none" w:sz="0" w:space="0" w:color="auto"/>
                    <w:right w:val="none" w:sz="0" w:space="0" w:color="auto"/>
                  </w:divBdr>
                  <w:divsChild>
                    <w:div w:id="104860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903888">
      <w:bodyDiv w:val="1"/>
      <w:marLeft w:val="0"/>
      <w:marRight w:val="0"/>
      <w:marTop w:val="0"/>
      <w:marBottom w:val="0"/>
      <w:divBdr>
        <w:top w:val="none" w:sz="0" w:space="0" w:color="auto"/>
        <w:left w:val="none" w:sz="0" w:space="0" w:color="auto"/>
        <w:bottom w:val="none" w:sz="0" w:space="0" w:color="auto"/>
        <w:right w:val="none" w:sz="0" w:space="0" w:color="auto"/>
      </w:divBdr>
      <w:divsChild>
        <w:div w:id="1393963531">
          <w:marLeft w:val="0"/>
          <w:marRight w:val="0"/>
          <w:marTop w:val="0"/>
          <w:marBottom w:val="0"/>
          <w:divBdr>
            <w:top w:val="none" w:sz="0" w:space="0" w:color="auto"/>
            <w:left w:val="none" w:sz="0" w:space="0" w:color="auto"/>
            <w:bottom w:val="none" w:sz="0" w:space="0" w:color="auto"/>
            <w:right w:val="none" w:sz="0" w:space="0" w:color="auto"/>
          </w:divBdr>
          <w:divsChild>
            <w:div w:id="36883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90716">
      <w:bodyDiv w:val="1"/>
      <w:marLeft w:val="0"/>
      <w:marRight w:val="0"/>
      <w:marTop w:val="0"/>
      <w:marBottom w:val="0"/>
      <w:divBdr>
        <w:top w:val="none" w:sz="0" w:space="0" w:color="auto"/>
        <w:left w:val="none" w:sz="0" w:space="0" w:color="auto"/>
        <w:bottom w:val="none" w:sz="0" w:space="0" w:color="auto"/>
        <w:right w:val="none" w:sz="0" w:space="0" w:color="auto"/>
      </w:divBdr>
    </w:div>
    <w:div w:id="1813403551">
      <w:bodyDiv w:val="1"/>
      <w:marLeft w:val="0"/>
      <w:marRight w:val="0"/>
      <w:marTop w:val="0"/>
      <w:marBottom w:val="0"/>
      <w:divBdr>
        <w:top w:val="none" w:sz="0" w:space="0" w:color="auto"/>
        <w:left w:val="none" w:sz="0" w:space="0" w:color="auto"/>
        <w:bottom w:val="none" w:sz="0" w:space="0" w:color="auto"/>
        <w:right w:val="none" w:sz="0" w:space="0" w:color="auto"/>
      </w:divBdr>
    </w:div>
    <w:div w:id="1813978607">
      <w:bodyDiv w:val="1"/>
      <w:marLeft w:val="0"/>
      <w:marRight w:val="0"/>
      <w:marTop w:val="0"/>
      <w:marBottom w:val="0"/>
      <w:divBdr>
        <w:top w:val="none" w:sz="0" w:space="0" w:color="auto"/>
        <w:left w:val="none" w:sz="0" w:space="0" w:color="auto"/>
        <w:bottom w:val="none" w:sz="0" w:space="0" w:color="auto"/>
        <w:right w:val="none" w:sz="0" w:space="0" w:color="auto"/>
      </w:divBdr>
    </w:div>
    <w:div w:id="1818843200">
      <w:bodyDiv w:val="1"/>
      <w:marLeft w:val="0"/>
      <w:marRight w:val="0"/>
      <w:marTop w:val="0"/>
      <w:marBottom w:val="0"/>
      <w:divBdr>
        <w:top w:val="none" w:sz="0" w:space="0" w:color="auto"/>
        <w:left w:val="none" w:sz="0" w:space="0" w:color="auto"/>
        <w:bottom w:val="none" w:sz="0" w:space="0" w:color="auto"/>
        <w:right w:val="none" w:sz="0" w:space="0" w:color="auto"/>
      </w:divBdr>
    </w:div>
    <w:div w:id="1822963001">
      <w:bodyDiv w:val="1"/>
      <w:marLeft w:val="0"/>
      <w:marRight w:val="0"/>
      <w:marTop w:val="0"/>
      <w:marBottom w:val="0"/>
      <w:divBdr>
        <w:top w:val="none" w:sz="0" w:space="0" w:color="auto"/>
        <w:left w:val="none" w:sz="0" w:space="0" w:color="auto"/>
        <w:bottom w:val="none" w:sz="0" w:space="0" w:color="auto"/>
        <w:right w:val="none" w:sz="0" w:space="0" w:color="auto"/>
      </w:divBdr>
      <w:divsChild>
        <w:div w:id="265237093">
          <w:marLeft w:val="0"/>
          <w:marRight w:val="0"/>
          <w:marTop w:val="0"/>
          <w:marBottom w:val="180"/>
          <w:divBdr>
            <w:top w:val="none" w:sz="0" w:space="0" w:color="auto"/>
            <w:left w:val="none" w:sz="0" w:space="0" w:color="auto"/>
            <w:bottom w:val="none" w:sz="0" w:space="0" w:color="auto"/>
            <w:right w:val="none" w:sz="0" w:space="0" w:color="auto"/>
          </w:divBdr>
        </w:div>
        <w:div w:id="812254936">
          <w:marLeft w:val="0"/>
          <w:marRight w:val="0"/>
          <w:marTop w:val="0"/>
          <w:marBottom w:val="180"/>
          <w:divBdr>
            <w:top w:val="none" w:sz="0" w:space="0" w:color="auto"/>
            <w:left w:val="none" w:sz="0" w:space="0" w:color="auto"/>
            <w:bottom w:val="none" w:sz="0" w:space="0" w:color="auto"/>
            <w:right w:val="none" w:sz="0" w:space="0" w:color="auto"/>
          </w:divBdr>
        </w:div>
      </w:divsChild>
    </w:div>
    <w:div w:id="1832528350">
      <w:bodyDiv w:val="1"/>
      <w:marLeft w:val="0"/>
      <w:marRight w:val="0"/>
      <w:marTop w:val="0"/>
      <w:marBottom w:val="0"/>
      <w:divBdr>
        <w:top w:val="none" w:sz="0" w:space="0" w:color="auto"/>
        <w:left w:val="none" w:sz="0" w:space="0" w:color="auto"/>
        <w:bottom w:val="none" w:sz="0" w:space="0" w:color="auto"/>
        <w:right w:val="none" w:sz="0" w:space="0" w:color="auto"/>
      </w:divBdr>
    </w:div>
    <w:div w:id="1840266796">
      <w:bodyDiv w:val="1"/>
      <w:marLeft w:val="0"/>
      <w:marRight w:val="0"/>
      <w:marTop w:val="0"/>
      <w:marBottom w:val="0"/>
      <w:divBdr>
        <w:top w:val="none" w:sz="0" w:space="0" w:color="auto"/>
        <w:left w:val="none" w:sz="0" w:space="0" w:color="auto"/>
        <w:bottom w:val="none" w:sz="0" w:space="0" w:color="auto"/>
        <w:right w:val="none" w:sz="0" w:space="0" w:color="auto"/>
      </w:divBdr>
      <w:divsChild>
        <w:div w:id="1161240773">
          <w:marLeft w:val="0"/>
          <w:marRight w:val="0"/>
          <w:marTop w:val="0"/>
          <w:marBottom w:val="0"/>
          <w:divBdr>
            <w:top w:val="none" w:sz="0" w:space="0" w:color="auto"/>
            <w:left w:val="none" w:sz="0" w:space="0" w:color="auto"/>
            <w:bottom w:val="none" w:sz="0" w:space="0" w:color="auto"/>
            <w:right w:val="none" w:sz="0" w:space="0" w:color="auto"/>
          </w:divBdr>
          <w:divsChild>
            <w:div w:id="1899782649">
              <w:marLeft w:val="0"/>
              <w:marRight w:val="0"/>
              <w:marTop w:val="0"/>
              <w:marBottom w:val="0"/>
              <w:divBdr>
                <w:top w:val="none" w:sz="0" w:space="0" w:color="auto"/>
                <w:left w:val="none" w:sz="0" w:space="0" w:color="auto"/>
                <w:bottom w:val="none" w:sz="0" w:space="0" w:color="auto"/>
                <w:right w:val="none" w:sz="0" w:space="0" w:color="auto"/>
              </w:divBdr>
              <w:divsChild>
                <w:div w:id="1292176514">
                  <w:marLeft w:val="0"/>
                  <w:marRight w:val="0"/>
                  <w:marTop w:val="0"/>
                  <w:marBottom w:val="0"/>
                  <w:divBdr>
                    <w:top w:val="none" w:sz="0" w:space="0" w:color="auto"/>
                    <w:left w:val="none" w:sz="0" w:space="0" w:color="auto"/>
                    <w:bottom w:val="none" w:sz="0" w:space="0" w:color="auto"/>
                    <w:right w:val="none" w:sz="0" w:space="0" w:color="auto"/>
                  </w:divBdr>
                  <w:divsChild>
                    <w:div w:id="24589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397991">
          <w:marLeft w:val="0"/>
          <w:marRight w:val="0"/>
          <w:marTop w:val="0"/>
          <w:marBottom w:val="0"/>
          <w:divBdr>
            <w:top w:val="none" w:sz="0" w:space="0" w:color="auto"/>
            <w:left w:val="none" w:sz="0" w:space="0" w:color="auto"/>
            <w:bottom w:val="none" w:sz="0" w:space="0" w:color="auto"/>
            <w:right w:val="none" w:sz="0" w:space="0" w:color="auto"/>
          </w:divBdr>
          <w:divsChild>
            <w:div w:id="931857911">
              <w:marLeft w:val="0"/>
              <w:marRight w:val="0"/>
              <w:marTop w:val="0"/>
              <w:marBottom w:val="0"/>
              <w:divBdr>
                <w:top w:val="none" w:sz="0" w:space="0" w:color="auto"/>
                <w:left w:val="none" w:sz="0" w:space="0" w:color="auto"/>
                <w:bottom w:val="none" w:sz="0" w:space="0" w:color="auto"/>
                <w:right w:val="none" w:sz="0" w:space="0" w:color="auto"/>
              </w:divBdr>
            </w:div>
          </w:divsChild>
        </w:div>
        <w:div w:id="1844542420">
          <w:marLeft w:val="0"/>
          <w:marRight w:val="0"/>
          <w:marTop w:val="0"/>
          <w:marBottom w:val="0"/>
          <w:divBdr>
            <w:top w:val="none" w:sz="0" w:space="0" w:color="auto"/>
            <w:left w:val="none" w:sz="0" w:space="0" w:color="auto"/>
            <w:bottom w:val="none" w:sz="0" w:space="0" w:color="auto"/>
            <w:right w:val="none" w:sz="0" w:space="0" w:color="auto"/>
          </w:divBdr>
          <w:divsChild>
            <w:div w:id="120613191">
              <w:marLeft w:val="0"/>
              <w:marRight w:val="0"/>
              <w:marTop w:val="0"/>
              <w:marBottom w:val="0"/>
              <w:divBdr>
                <w:top w:val="none" w:sz="0" w:space="0" w:color="auto"/>
                <w:left w:val="none" w:sz="0" w:space="0" w:color="auto"/>
                <w:bottom w:val="none" w:sz="0" w:space="0" w:color="auto"/>
                <w:right w:val="none" w:sz="0" w:space="0" w:color="auto"/>
              </w:divBdr>
            </w:div>
          </w:divsChild>
        </w:div>
        <w:div w:id="1879973057">
          <w:marLeft w:val="0"/>
          <w:marRight w:val="0"/>
          <w:marTop w:val="0"/>
          <w:marBottom w:val="0"/>
          <w:divBdr>
            <w:top w:val="none" w:sz="0" w:space="0" w:color="auto"/>
            <w:left w:val="none" w:sz="0" w:space="0" w:color="auto"/>
            <w:bottom w:val="none" w:sz="0" w:space="0" w:color="auto"/>
            <w:right w:val="none" w:sz="0" w:space="0" w:color="auto"/>
          </w:divBdr>
          <w:divsChild>
            <w:div w:id="1774275712">
              <w:marLeft w:val="0"/>
              <w:marRight w:val="0"/>
              <w:marTop w:val="0"/>
              <w:marBottom w:val="0"/>
              <w:divBdr>
                <w:top w:val="none" w:sz="0" w:space="0" w:color="auto"/>
                <w:left w:val="none" w:sz="0" w:space="0" w:color="auto"/>
                <w:bottom w:val="none" w:sz="0" w:space="0" w:color="auto"/>
                <w:right w:val="none" w:sz="0" w:space="0" w:color="auto"/>
              </w:divBdr>
            </w:div>
          </w:divsChild>
        </w:div>
        <w:div w:id="1919511756">
          <w:marLeft w:val="0"/>
          <w:marRight w:val="0"/>
          <w:marTop w:val="0"/>
          <w:marBottom w:val="0"/>
          <w:divBdr>
            <w:top w:val="none" w:sz="0" w:space="0" w:color="auto"/>
            <w:left w:val="none" w:sz="0" w:space="0" w:color="auto"/>
            <w:bottom w:val="none" w:sz="0" w:space="0" w:color="auto"/>
            <w:right w:val="none" w:sz="0" w:space="0" w:color="auto"/>
          </w:divBdr>
          <w:divsChild>
            <w:div w:id="423384323">
              <w:marLeft w:val="0"/>
              <w:marRight w:val="0"/>
              <w:marTop w:val="0"/>
              <w:marBottom w:val="0"/>
              <w:divBdr>
                <w:top w:val="none" w:sz="0" w:space="0" w:color="auto"/>
                <w:left w:val="none" w:sz="0" w:space="0" w:color="auto"/>
                <w:bottom w:val="none" w:sz="0" w:space="0" w:color="auto"/>
                <w:right w:val="none" w:sz="0" w:space="0" w:color="auto"/>
              </w:divBdr>
            </w:div>
          </w:divsChild>
        </w:div>
        <w:div w:id="2016229180">
          <w:marLeft w:val="0"/>
          <w:marRight w:val="0"/>
          <w:marTop w:val="0"/>
          <w:marBottom w:val="0"/>
          <w:divBdr>
            <w:top w:val="none" w:sz="0" w:space="0" w:color="auto"/>
            <w:left w:val="none" w:sz="0" w:space="0" w:color="auto"/>
            <w:bottom w:val="none" w:sz="0" w:space="0" w:color="auto"/>
            <w:right w:val="none" w:sz="0" w:space="0" w:color="auto"/>
          </w:divBdr>
          <w:divsChild>
            <w:div w:id="64042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204790">
      <w:bodyDiv w:val="1"/>
      <w:marLeft w:val="0"/>
      <w:marRight w:val="0"/>
      <w:marTop w:val="0"/>
      <w:marBottom w:val="0"/>
      <w:divBdr>
        <w:top w:val="none" w:sz="0" w:space="0" w:color="auto"/>
        <w:left w:val="none" w:sz="0" w:space="0" w:color="auto"/>
        <w:bottom w:val="none" w:sz="0" w:space="0" w:color="auto"/>
        <w:right w:val="none" w:sz="0" w:space="0" w:color="auto"/>
      </w:divBdr>
      <w:divsChild>
        <w:div w:id="1363361903">
          <w:marLeft w:val="0"/>
          <w:marRight w:val="0"/>
          <w:marTop w:val="0"/>
          <w:marBottom w:val="180"/>
          <w:divBdr>
            <w:top w:val="none" w:sz="0" w:space="0" w:color="auto"/>
            <w:left w:val="none" w:sz="0" w:space="0" w:color="auto"/>
            <w:bottom w:val="none" w:sz="0" w:space="0" w:color="auto"/>
            <w:right w:val="none" w:sz="0" w:space="0" w:color="auto"/>
          </w:divBdr>
        </w:div>
      </w:divsChild>
    </w:div>
    <w:div w:id="1854149248">
      <w:bodyDiv w:val="1"/>
      <w:marLeft w:val="0"/>
      <w:marRight w:val="0"/>
      <w:marTop w:val="0"/>
      <w:marBottom w:val="0"/>
      <w:divBdr>
        <w:top w:val="none" w:sz="0" w:space="0" w:color="auto"/>
        <w:left w:val="none" w:sz="0" w:space="0" w:color="auto"/>
        <w:bottom w:val="none" w:sz="0" w:space="0" w:color="auto"/>
        <w:right w:val="none" w:sz="0" w:space="0" w:color="auto"/>
      </w:divBdr>
      <w:divsChild>
        <w:div w:id="310402714">
          <w:marLeft w:val="0"/>
          <w:marRight w:val="0"/>
          <w:marTop w:val="0"/>
          <w:marBottom w:val="0"/>
          <w:divBdr>
            <w:top w:val="none" w:sz="0" w:space="0" w:color="auto"/>
            <w:left w:val="none" w:sz="0" w:space="0" w:color="auto"/>
            <w:bottom w:val="none" w:sz="0" w:space="0" w:color="auto"/>
            <w:right w:val="none" w:sz="0" w:space="0" w:color="auto"/>
          </w:divBdr>
          <w:divsChild>
            <w:div w:id="2102069292">
              <w:marLeft w:val="0"/>
              <w:marRight w:val="0"/>
              <w:marTop w:val="0"/>
              <w:marBottom w:val="0"/>
              <w:divBdr>
                <w:top w:val="none" w:sz="0" w:space="0" w:color="auto"/>
                <w:left w:val="none" w:sz="0" w:space="0" w:color="auto"/>
                <w:bottom w:val="none" w:sz="0" w:space="0" w:color="auto"/>
                <w:right w:val="none" w:sz="0" w:space="0" w:color="auto"/>
              </w:divBdr>
              <w:divsChild>
                <w:div w:id="563377587">
                  <w:marLeft w:val="0"/>
                  <w:marRight w:val="0"/>
                  <w:marTop w:val="0"/>
                  <w:marBottom w:val="0"/>
                  <w:divBdr>
                    <w:top w:val="none" w:sz="0" w:space="0" w:color="auto"/>
                    <w:left w:val="none" w:sz="0" w:space="0" w:color="auto"/>
                    <w:bottom w:val="none" w:sz="0" w:space="0" w:color="auto"/>
                    <w:right w:val="none" w:sz="0" w:space="0" w:color="auto"/>
                  </w:divBdr>
                  <w:divsChild>
                    <w:div w:id="733431587">
                      <w:marLeft w:val="0"/>
                      <w:marRight w:val="0"/>
                      <w:marTop w:val="0"/>
                      <w:marBottom w:val="0"/>
                      <w:divBdr>
                        <w:top w:val="none" w:sz="0" w:space="0" w:color="auto"/>
                        <w:left w:val="none" w:sz="0" w:space="0" w:color="auto"/>
                        <w:bottom w:val="none" w:sz="0" w:space="0" w:color="auto"/>
                        <w:right w:val="none" w:sz="0" w:space="0" w:color="auto"/>
                      </w:divBdr>
                      <w:divsChild>
                        <w:div w:id="523439453">
                          <w:marLeft w:val="0"/>
                          <w:marRight w:val="0"/>
                          <w:marTop w:val="0"/>
                          <w:marBottom w:val="0"/>
                          <w:divBdr>
                            <w:top w:val="none" w:sz="0" w:space="0" w:color="auto"/>
                            <w:left w:val="none" w:sz="0" w:space="0" w:color="auto"/>
                            <w:bottom w:val="none" w:sz="0" w:space="0" w:color="auto"/>
                            <w:right w:val="none" w:sz="0" w:space="0" w:color="auto"/>
                          </w:divBdr>
                          <w:divsChild>
                            <w:div w:id="84502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991186">
      <w:bodyDiv w:val="1"/>
      <w:marLeft w:val="0"/>
      <w:marRight w:val="0"/>
      <w:marTop w:val="0"/>
      <w:marBottom w:val="0"/>
      <w:divBdr>
        <w:top w:val="none" w:sz="0" w:space="0" w:color="auto"/>
        <w:left w:val="none" w:sz="0" w:space="0" w:color="auto"/>
        <w:bottom w:val="none" w:sz="0" w:space="0" w:color="auto"/>
        <w:right w:val="none" w:sz="0" w:space="0" w:color="auto"/>
      </w:divBdr>
    </w:div>
    <w:div w:id="1863976346">
      <w:bodyDiv w:val="1"/>
      <w:marLeft w:val="0"/>
      <w:marRight w:val="0"/>
      <w:marTop w:val="0"/>
      <w:marBottom w:val="0"/>
      <w:divBdr>
        <w:top w:val="none" w:sz="0" w:space="0" w:color="auto"/>
        <w:left w:val="none" w:sz="0" w:space="0" w:color="auto"/>
        <w:bottom w:val="none" w:sz="0" w:space="0" w:color="auto"/>
        <w:right w:val="none" w:sz="0" w:space="0" w:color="auto"/>
      </w:divBdr>
      <w:divsChild>
        <w:div w:id="1794859214">
          <w:marLeft w:val="0"/>
          <w:marRight w:val="0"/>
          <w:marTop w:val="0"/>
          <w:marBottom w:val="0"/>
          <w:divBdr>
            <w:top w:val="none" w:sz="0" w:space="0" w:color="auto"/>
            <w:left w:val="none" w:sz="0" w:space="0" w:color="auto"/>
            <w:bottom w:val="none" w:sz="0" w:space="0" w:color="auto"/>
            <w:right w:val="none" w:sz="0" w:space="0" w:color="auto"/>
          </w:divBdr>
          <w:divsChild>
            <w:div w:id="1861431949">
              <w:marLeft w:val="0"/>
              <w:marRight w:val="0"/>
              <w:marTop w:val="0"/>
              <w:marBottom w:val="0"/>
              <w:divBdr>
                <w:top w:val="none" w:sz="0" w:space="0" w:color="auto"/>
                <w:left w:val="none" w:sz="0" w:space="0" w:color="auto"/>
                <w:bottom w:val="none" w:sz="0" w:space="0" w:color="auto"/>
                <w:right w:val="none" w:sz="0" w:space="0" w:color="auto"/>
              </w:divBdr>
              <w:divsChild>
                <w:div w:id="529033606">
                  <w:marLeft w:val="0"/>
                  <w:marRight w:val="0"/>
                  <w:marTop w:val="0"/>
                  <w:marBottom w:val="0"/>
                  <w:divBdr>
                    <w:top w:val="none" w:sz="0" w:space="0" w:color="auto"/>
                    <w:left w:val="none" w:sz="0" w:space="0" w:color="auto"/>
                    <w:bottom w:val="none" w:sz="0" w:space="0" w:color="auto"/>
                    <w:right w:val="none" w:sz="0" w:space="0" w:color="auto"/>
                  </w:divBdr>
                  <w:divsChild>
                    <w:div w:id="89476412">
                      <w:marLeft w:val="0"/>
                      <w:marRight w:val="0"/>
                      <w:marTop w:val="0"/>
                      <w:marBottom w:val="0"/>
                      <w:divBdr>
                        <w:top w:val="none" w:sz="0" w:space="0" w:color="auto"/>
                        <w:left w:val="none" w:sz="0" w:space="0" w:color="auto"/>
                        <w:bottom w:val="none" w:sz="0" w:space="0" w:color="auto"/>
                        <w:right w:val="none" w:sz="0" w:space="0" w:color="auto"/>
                      </w:divBdr>
                      <w:divsChild>
                        <w:div w:id="1066995323">
                          <w:marLeft w:val="0"/>
                          <w:marRight w:val="0"/>
                          <w:marTop w:val="0"/>
                          <w:marBottom w:val="0"/>
                          <w:divBdr>
                            <w:top w:val="none" w:sz="0" w:space="0" w:color="auto"/>
                            <w:left w:val="none" w:sz="0" w:space="0" w:color="auto"/>
                            <w:bottom w:val="none" w:sz="0" w:space="0" w:color="auto"/>
                            <w:right w:val="none" w:sz="0" w:space="0" w:color="auto"/>
                          </w:divBdr>
                          <w:divsChild>
                            <w:div w:id="106275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766168">
      <w:bodyDiv w:val="1"/>
      <w:marLeft w:val="0"/>
      <w:marRight w:val="0"/>
      <w:marTop w:val="0"/>
      <w:marBottom w:val="0"/>
      <w:divBdr>
        <w:top w:val="none" w:sz="0" w:space="0" w:color="auto"/>
        <w:left w:val="none" w:sz="0" w:space="0" w:color="auto"/>
        <w:bottom w:val="none" w:sz="0" w:space="0" w:color="auto"/>
        <w:right w:val="none" w:sz="0" w:space="0" w:color="auto"/>
      </w:divBdr>
    </w:div>
    <w:div w:id="1899053681">
      <w:bodyDiv w:val="1"/>
      <w:marLeft w:val="0"/>
      <w:marRight w:val="0"/>
      <w:marTop w:val="0"/>
      <w:marBottom w:val="0"/>
      <w:divBdr>
        <w:top w:val="none" w:sz="0" w:space="0" w:color="auto"/>
        <w:left w:val="none" w:sz="0" w:space="0" w:color="auto"/>
        <w:bottom w:val="none" w:sz="0" w:space="0" w:color="auto"/>
        <w:right w:val="none" w:sz="0" w:space="0" w:color="auto"/>
      </w:divBdr>
    </w:div>
    <w:div w:id="1902476459">
      <w:bodyDiv w:val="1"/>
      <w:marLeft w:val="0"/>
      <w:marRight w:val="0"/>
      <w:marTop w:val="0"/>
      <w:marBottom w:val="0"/>
      <w:divBdr>
        <w:top w:val="none" w:sz="0" w:space="0" w:color="auto"/>
        <w:left w:val="none" w:sz="0" w:space="0" w:color="auto"/>
        <w:bottom w:val="none" w:sz="0" w:space="0" w:color="auto"/>
        <w:right w:val="none" w:sz="0" w:space="0" w:color="auto"/>
      </w:divBdr>
      <w:divsChild>
        <w:div w:id="1870408366">
          <w:marLeft w:val="0"/>
          <w:marRight w:val="0"/>
          <w:marTop w:val="0"/>
          <w:marBottom w:val="0"/>
          <w:divBdr>
            <w:top w:val="none" w:sz="0" w:space="0" w:color="auto"/>
            <w:left w:val="none" w:sz="0" w:space="0" w:color="auto"/>
            <w:bottom w:val="none" w:sz="0" w:space="0" w:color="auto"/>
            <w:right w:val="none" w:sz="0" w:space="0" w:color="auto"/>
          </w:divBdr>
          <w:divsChild>
            <w:div w:id="115594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340008">
      <w:bodyDiv w:val="1"/>
      <w:marLeft w:val="0"/>
      <w:marRight w:val="0"/>
      <w:marTop w:val="0"/>
      <w:marBottom w:val="0"/>
      <w:divBdr>
        <w:top w:val="none" w:sz="0" w:space="0" w:color="auto"/>
        <w:left w:val="none" w:sz="0" w:space="0" w:color="auto"/>
        <w:bottom w:val="none" w:sz="0" w:space="0" w:color="auto"/>
        <w:right w:val="none" w:sz="0" w:space="0" w:color="auto"/>
      </w:divBdr>
      <w:divsChild>
        <w:div w:id="1445802725">
          <w:marLeft w:val="0"/>
          <w:marRight w:val="0"/>
          <w:marTop w:val="0"/>
          <w:marBottom w:val="0"/>
          <w:divBdr>
            <w:top w:val="none" w:sz="0" w:space="0" w:color="auto"/>
            <w:left w:val="none" w:sz="0" w:space="0" w:color="auto"/>
            <w:bottom w:val="none" w:sz="0" w:space="0" w:color="auto"/>
            <w:right w:val="none" w:sz="0" w:space="0" w:color="auto"/>
          </w:divBdr>
        </w:div>
        <w:div w:id="1489441449">
          <w:marLeft w:val="0"/>
          <w:marRight w:val="0"/>
          <w:marTop w:val="0"/>
          <w:marBottom w:val="0"/>
          <w:divBdr>
            <w:top w:val="none" w:sz="0" w:space="0" w:color="auto"/>
            <w:left w:val="none" w:sz="0" w:space="0" w:color="auto"/>
            <w:bottom w:val="none" w:sz="0" w:space="0" w:color="auto"/>
            <w:right w:val="none" w:sz="0" w:space="0" w:color="auto"/>
          </w:divBdr>
          <w:divsChild>
            <w:div w:id="2892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420398">
      <w:bodyDiv w:val="1"/>
      <w:marLeft w:val="0"/>
      <w:marRight w:val="0"/>
      <w:marTop w:val="0"/>
      <w:marBottom w:val="0"/>
      <w:divBdr>
        <w:top w:val="none" w:sz="0" w:space="0" w:color="auto"/>
        <w:left w:val="none" w:sz="0" w:space="0" w:color="auto"/>
        <w:bottom w:val="none" w:sz="0" w:space="0" w:color="auto"/>
        <w:right w:val="none" w:sz="0" w:space="0" w:color="auto"/>
      </w:divBdr>
    </w:div>
    <w:div w:id="1915048737">
      <w:bodyDiv w:val="1"/>
      <w:marLeft w:val="0"/>
      <w:marRight w:val="0"/>
      <w:marTop w:val="0"/>
      <w:marBottom w:val="0"/>
      <w:divBdr>
        <w:top w:val="none" w:sz="0" w:space="0" w:color="auto"/>
        <w:left w:val="none" w:sz="0" w:space="0" w:color="auto"/>
        <w:bottom w:val="none" w:sz="0" w:space="0" w:color="auto"/>
        <w:right w:val="none" w:sz="0" w:space="0" w:color="auto"/>
      </w:divBdr>
      <w:divsChild>
        <w:div w:id="953512207">
          <w:marLeft w:val="240"/>
          <w:marRight w:val="0"/>
          <w:marTop w:val="60"/>
          <w:marBottom w:val="60"/>
          <w:divBdr>
            <w:top w:val="none" w:sz="0" w:space="0" w:color="auto"/>
            <w:left w:val="none" w:sz="0" w:space="0" w:color="auto"/>
            <w:bottom w:val="none" w:sz="0" w:space="0" w:color="auto"/>
            <w:right w:val="none" w:sz="0" w:space="0" w:color="auto"/>
          </w:divBdr>
          <w:divsChild>
            <w:div w:id="767581062">
              <w:marLeft w:val="0"/>
              <w:marRight w:val="0"/>
              <w:marTop w:val="0"/>
              <w:marBottom w:val="0"/>
              <w:divBdr>
                <w:top w:val="none" w:sz="0" w:space="0" w:color="auto"/>
                <w:left w:val="none" w:sz="0" w:space="0" w:color="auto"/>
                <w:bottom w:val="none" w:sz="0" w:space="0" w:color="auto"/>
                <w:right w:val="none" w:sz="0" w:space="0" w:color="auto"/>
              </w:divBdr>
            </w:div>
          </w:divsChild>
        </w:div>
        <w:div w:id="1241601031">
          <w:marLeft w:val="240"/>
          <w:marRight w:val="0"/>
          <w:marTop w:val="60"/>
          <w:marBottom w:val="60"/>
          <w:divBdr>
            <w:top w:val="none" w:sz="0" w:space="0" w:color="auto"/>
            <w:left w:val="none" w:sz="0" w:space="0" w:color="auto"/>
            <w:bottom w:val="none" w:sz="0" w:space="0" w:color="auto"/>
            <w:right w:val="none" w:sz="0" w:space="0" w:color="auto"/>
          </w:divBdr>
          <w:divsChild>
            <w:div w:id="95348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137397">
      <w:bodyDiv w:val="1"/>
      <w:marLeft w:val="0"/>
      <w:marRight w:val="0"/>
      <w:marTop w:val="0"/>
      <w:marBottom w:val="0"/>
      <w:divBdr>
        <w:top w:val="none" w:sz="0" w:space="0" w:color="auto"/>
        <w:left w:val="none" w:sz="0" w:space="0" w:color="auto"/>
        <w:bottom w:val="none" w:sz="0" w:space="0" w:color="auto"/>
        <w:right w:val="none" w:sz="0" w:space="0" w:color="auto"/>
      </w:divBdr>
      <w:divsChild>
        <w:div w:id="941382655">
          <w:marLeft w:val="0"/>
          <w:marRight w:val="0"/>
          <w:marTop w:val="0"/>
          <w:marBottom w:val="0"/>
          <w:divBdr>
            <w:top w:val="none" w:sz="0" w:space="0" w:color="auto"/>
            <w:left w:val="none" w:sz="0" w:space="0" w:color="auto"/>
            <w:bottom w:val="none" w:sz="0" w:space="0" w:color="auto"/>
            <w:right w:val="none" w:sz="0" w:space="0" w:color="auto"/>
          </w:divBdr>
          <w:divsChild>
            <w:div w:id="884754385">
              <w:marLeft w:val="0"/>
              <w:marRight w:val="0"/>
              <w:marTop w:val="0"/>
              <w:marBottom w:val="0"/>
              <w:divBdr>
                <w:top w:val="none" w:sz="0" w:space="0" w:color="auto"/>
                <w:left w:val="none" w:sz="0" w:space="0" w:color="auto"/>
                <w:bottom w:val="none" w:sz="0" w:space="0" w:color="auto"/>
                <w:right w:val="none" w:sz="0" w:space="0" w:color="auto"/>
              </w:divBdr>
              <w:divsChild>
                <w:div w:id="497423563">
                  <w:marLeft w:val="0"/>
                  <w:marRight w:val="0"/>
                  <w:marTop w:val="0"/>
                  <w:marBottom w:val="0"/>
                  <w:divBdr>
                    <w:top w:val="none" w:sz="0" w:space="0" w:color="auto"/>
                    <w:left w:val="none" w:sz="0" w:space="0" w:color="auto"/>
                    <w:bottom w:val="none" w:sz="0" w:space="0" w:color="auto"/>
                    <w:right w:val="none" w:sz="0" w:space="0" w:color="auto"/>
                  </w:divBdr>
                  <w:divsChild>
                    <w:div w:id="22796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290719">
      <w:bodyDiv w:val="1"/>
      <w:marLeft w:val="0"/>
      <w:marRight w:val="0"/>
      <w:marTop w:val="0"/>
      <w:marBottom w:val="0"/>
      <w:divBdr>
        <w:top w:val="none" w:sz="0" w:space="0" w:color="auto"/>
        <w:left w:val="none" w:sz="0" w:space="0" w:color="auto"/>
        <w:bottom w:val="none" w:sz="0" w:space="0" w:color="auto"/>
        <w:right w:val="none" w:sz="0" w:space="0" w:color="auto"/>
      </w:divBdr>
    </w:div>
    <w:div w:id="1934781450">
      <w:bodyDiv w:val="1"/>
      <w:marLeft w:val="0"/>
      <w:marRight w:val="0"/>
      <w:marTop w:val="0"/>
      <w:marBottom w:val="0"/>
      <w:divBdr>
        <w:top w:val="none" w:sz="0" w:space="0" w:color="auto"/>
        <w:left w:val="none" w:sz="0" w:space="0" w:color="auto"/>
        <w:bottom w:val="none" w:sz="0" w:space="0" w:color="auto"/>
        <w:right w:val="none" w:sz="0" w:space="0" w:color="auto"/>
      </w:divBdr>
    </w:div>
    <w:div w:id="1939295074">
      <w:bodyDiv w:val="1"/>
      <w:marLeft w:val="0"/>
      <w:marRight w:val="0"/>
      <w:marTop w:val="0"/>
      <w:marBottom w:val="0"/>
      <w:divBdr>
        <w:top w:val="none" w:sz="0" w:space="0" w:color="auto"/>
        <w:left w:val="none" w:sz="0" w:space="0" w:color="auto"/>
        <w:bottom w:val="none" w:sz="0" w:space="0" w:color="auto"/>
        <w:right w:val="none" w:sz="0" w:space="0" w:color="auto"/>
      </w:divBdr>
      <w:divsChild>
        <w:div w:id="1181310041">
          <w:marLeft w:val="0"/>
          <w:marRight w:val="0"/>
          <w:marTop w:val="0"/>
          <w:marBottom w:val="0"/>
          <w:divBdr>
            <w:top w:val="none" w:sz="0" w:space="0" w:color="auto"/>
            <w:left w:val="none" w:sz="0" w:space="0" w:color="auto"/>
            <w:bottom w:val="none" w:sz="0" w:space="0" w:color="auto"/>
            <w:right w:val="none" w:sz="0" w:space="0" w:color="auto"/>
          </w:divBdr>
          <w:divsChild>
            <w:div w:id="1414089982">
              <w:marLeft w:val="0"/>
              <w:marRight w:val="0"/>
              <w:marTop w:val="0"/>
              <w:marBottom w:val="0"/>
              <w:divBdr>
                <w:top w:val="none" w:sz="0" w:space="0" w:color="auto"/>
                <w:left w:val="none" w:sz="0" w:space="0" w:color="auto"/>
                <w:bottom w:val="none" w:sz="0" w:space="0" w:color="auto"/>
                <w:right w:val="none" w:sz="0" w:space="0" w:color="auto"/>
              </w:divBdr>
              <w:divsChild>
                <w:div w:id="795097314">
                  <w:marLeft w:val="0"/>
                  <w:marRight w:val="0"/>
                  <w:marTop w:val="0"/>
                  <w:marBottom w:val="0"/>
                  <w:divBdr>
                    <w:top w:val="none" w:sz="0" w:space="0" w:color="auto"/>
                    <w:left w:val="none" w:sz="0" w:space="0" w:color="auto"/>
                    <w:bottom w:val="none" w:sz="0" w:space="0" w:color="auto"/>
                    <w:right w:val="none" w:sz="0" w:space="0" w:color="auto"/>
                  </w:divBdr>
                  <w:divsChild>
                    <w:div w:id="1025980981">
                      <w:marLeft w:val="0"/>
                      <w:marRight w:val="0"/>
                      <w:marTop w:val="0"/>
                      <w:marBottom w:val="0"/>
                      <w:divBdr>
                        <w:top w:val="none" w:sz="0" w:space="0" w:color="auto"/>
                        <w:left w:val="none" w:sz="0" w:space="0" w:color="auto"/>
                        <w:bottom w:val="none" w:sz="0" w:space="0" w:color="auto"/>
                        <w:right w:val="none" w:sz="0" w:space="0" w:color="auto"/>
                      </w:divBdr>
                      <w:divsChild>
                        <w:div w:id="394427762">
                          <w:marLeft w:val="0"/>
                          <w:marRight w:val="0"/>
                          <w:marTop w:val="0"/>
                          <w:marBottom w:val="0"/>
                          <w:divBdr>
                            <w:top w:val="none" w:sz="0" w:space="0" w:color="auto"/>
                            <w:left w:val="none" w:sz="0" w:space="0" w:color="auto"/>
                            <w:bottom w:val="none" w:sz="0" w:space="0" w:color="auto"/>
                            <w:right w:val="none" w:sz="0" w:space="0" w:color="auto"/>
                          </w:divBdr>
                          <w:divsChild>
                            <w:div w:id="83962126">
                              <w:marLeft w:val="0"/>
                              <w:marRight w:val="0"/>
                              <w:marTop w:val="0"/>
                              <w:marBottom w:val="0"/>
                              <w:divBdr>
                                <w:top w:val="none" w:sz="0" w:space="0" w:color="auto"/>
                                <w:left w:val="none" w:sz="0" w:space="0" w:color="auto"/>
                                <w:bottom w:val="none" w:sz="0" w:space="0" w:color="auto"/>
                                <w:right w:val="none" w:sz="0" w:space="0" w:color="auto"/>
                              </w:divBdr>
                              <w:divsChild>
                                <w:div w:id="1019968324">
                                  <w:marLeft w:val="0"/>
                                  <w:marRight w:val="0"/>
                                  <w:marTop w:val="0"/>
                                  <w:marBottom w:val="0"/>
                                  <w:divBdr>
                                    <w:top w:val="none" w:sz="0" w:space="0" w:color="auto"/>
                                    <w:left w:val="none" w:sz="0" w:space="0" w:color="auto"/>
                                    <w:bottom w:val="none" w:sz="0" w:space="0" w:color="auto"/>
                                    <w:right w:val="none" w:sz="0" w:space="0" w:color="auto"/>
                                  </w:divBdr>
                                  <w:divsChild>
                                    <w:div w:id="533274201">
                                      <w:marLeft w:val="0"/>
                                      <w:marRight w:val="0"/>
                                      <w:marTop w:val="0"/>
                                      <w:marBottom w:val="0"/>
                                      <w:divBdr>
                                        <w:top w:val="none" w:sz="0" w:space="0" w:color="auto"/>
                                        <w:left w:val="none" w:sz="0" w:space="0" w:color="auto"/>
                                        <w:bottom w:val="none" w:sz="0" w:space="0" w:color="auto"/>
                                        <w:right w:val="none" w:sz="0" w:space="0" w:color="auto"/>
                                      </w:divBdr>
                                      <w:divsChild>
                                        <w:div w:id="1593275701">
                                          <w:marLeft w:val="0"/>
                                          <w:marRight w:val="0"/>
                                          <w:marTop w:val="0"/>
                                          <w:marBottom w:val="0"/>
                                          <w:divBdr>
                                            <w:top w:val="none" w:sz="0" w:space="0" w:color="auto"/>
                                            <w:left w:val="none" w:sz="0" w:space="0" w:color="auto"/>
                                            <w:bottom w:val="none" w:sz="0" w:space="0" w:color="auto"/>
                                            <w:right w:val="none" w:sz="0" w:space="0" w:color="auto"/>
                                          </w:divBdr>
                                          <w:divsChild>
                                            <w:div w:id="399789668">
                                              <w:marLeft w:val="0"/>
                                              <w:marRight w:val="0"/>
                                              <w:marTop w:val="0"/>
                                              <w:marBottom w:val="0"/>
                                              <w:divBdr>
                                                <w:top w:val="none" w:sz="0" w:space="0" w:color="auto"/>
                                                <w:left w:val="none" w:sz="0" w:space="0" w:color="auto"/>
                                                <w:bottom w:val="none" w:sz="0" w:space="0" w:color="auto"/>
                                                <w:right w:val="none" w:sz="0" w:space="0" w:color="auto"/>
                                              </w:divBdr>
                                              <w:divsChild>
                                                <w:div w:id="758214958">
                                                  <w:marLeft w:val="0"/>
                                                  <w:marRight w:val="0"/>
                                                  <w:marTop w:val="0"/>
                                                  <w:marBottom w:val="0"/>
                                                  <w:divBdr>
                                                    <w:top w:val="none" w:sz="0" w:space="0" w:color="auto"/>
                                                    <w:left w:val="none" w:sz="0" w:space="0" w:color="auto"/>
                                                    <w:bottom w:val="none" w:sz="0" w:space="0" w:color="auto"/>
                                                    <w:right w:val="none" w:sz="0" w:space="0" w:color="auto"/>
                                                  </w:divBdr>
                                                  <w:divsChild>
                                                    <w:div w:id="857154674">
                                                      <w:marLeft w:val="0"/>
                                                      <w:marRight w:val="0"/>
                                                      <w:marTop w:val="0"/>
                                                      <w:marBottom w:val="0"/>
                                                      <w:divBdr>
                                                        <w:top w:val="none" w:sz="0" w:space="0" w:color="auto"/>
                                                        <w:left w:val="none" w:sz="0" w:space="0" w:color="auto"/>
                                                        <w:bottom w:val="none" w:sz="0" w:space="0" w:color="auto"/>
                                                        <w:right w:val="none" w:sz="0" w:space="0" w:color="auto"/>
                                                      </w:divBdr>
                                                      <w:divsChild>
                                                        <w:div w:id="162060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027141">
                                              <w:marLeft w:val="0"/>
                                              <w:marRight w:val="0"/>
                                              <w:marTop w:val="0"/>
                                              <w:marBottom w:val="0"/>
                                              <w:divBdr>
                                                <w:top w:val="none" w:sz="0" w:space="0" w:color="auto"/>
                                                <w:left w:val="none" w:sz="0" w:space="0" w:color="auto"/>
                                                <w:bottom w:val="none" w:sz="0" w:space="0" w:color="auto"/>
                                                <w:right w:val="none" w:sz="0" w:space="0" w:color="auto"/>
                                              </w:divBdr>
                                              <w:divsChild>
                                                <w:div w:id="947852591">
                                                  <w:marLeft w:val="0"/>
                                                  <w:marRight w:val="0"/>
                                                  <w:marTop w:val="0"/>
                                                  <w:marBottom w:val="0"/>
                                                  <w:divBdr>
                                                    <w:top w:val="none" w:sz="0" w:space="0" w:color="auto"/>
                                                    <w:left w:val="none" w:sz="0" w:space="0" w:color="auto"/>
                                                    <w:bottom w:val="none" w:sz="0" w:space="0" w:color="auto"/>
                                                    <w:right w:val="none" w:sz="0" w:space="0" w:color="auto"/>
                                                  </w:divBdr>
                                                  <w:divsChild>
                                                    <w:div w:id="1651179965">
                                                      <w:marLeft w:val="0"/>
                                                      <w:marRight w:val="0"/>
                                                      <w:marTop w:val="0"/>
                                                      <w:marBottom w:val="0"/>
                                                      <w:divBdr>
                                                        <w:top w:val="none" w:sz="0" w:space="0" w:color="auto"/>
                                                        <w:left w:val="none" w:sz="0" w:space="0" w:color="auto"/>
                                                        <w:bottom w:val="none" w:sz="0" w:space="0" w:color="auto"/>
                                                        <w:right w:val="none" w:sz="0" w:space="0" w:color="auto"/>
                                                      </w:divBdr>
                                                      <w:divsChild>
                                                        <w:div w:id="139488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55206616">
      <w:bodyDiv w:val="1"/>
      <w:marLeft w:val="0"/>
      <w:marRight w:val="0"/>
      <w:marTop w:val="0"/>
      <w:marBottom w:val="0"/>
      <w:divBdr>
        <w:top w:val="none" w:sz="0" w:space="0" w:color="auto"/>
        <w:left w:val="none" w:sz="0" w:space="0" w:color="auto"/>
        <w:bottom w:val="none" w:sz="0" w:space="0" w:color="auto"/>
        <w:right w:val="none" w:sz="0" w:space="0" w:color="auto"/>
      </w:divBdr>
      <w:divsChild>
        <w:div w:id="829948768">
          <w:marLeft w:val="0"/>
          <w:marRight w:val="0"/>
          <w:marTop w:val="0"/>
          <w:marBottom w:val="0"/>
          <w:divBdr>
            <w:top w:val="none" w:sz="0" w:space="0" w:color="auto"/>
            <w:left w:val="none" w:sz="0" w:space="0" w:color="auto"/>
            <w:bottom w:val="none" w:sz="0" w:space="0" w:color="auto"/>
            <w:right w:val="none" w:sz="0" w:space="0" w:color="auto"/>
          </w:divBdr>
          <w:divsChild>
            <w:div w:id="149587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09747">
      <w:bodyDiv w:val="1"/>
      <w:marLeft w:val="0"/>
      <w:marRight w:val="0"/>
      <w:marTop w:val="0"/>
      <w:marBottom w:val="0"/>
      <w:divBdr>
        <w:top w:val="none" w:sz="0" w:space="0" w:color="auto"/>
        <w:left w:val="none" w:sz="0" w:space="0" w:color="auto"/>
        <w:bottom w:val="none" w:sz="0" w:space="0" w:color="auto"/>
        <w:right w:val="none" w:sz="0" w:space="0" w:color="auto"/>
      </w:divBdr>
    </w:div>
    <w:div w:id="1963031804">
      <w:bodyDiv w:val="1"/>
      <w:marLeft w:val="0"/>
      <w:marRight w:val="0"/>
      <w:marTop w:val="0"/>
      <w:marBottom w:val="0"/>
      <w:divBdr>
        <w:top w:val="none" w:sz="0" w:space="0" w:color="auto"/>
        <w:left w:val="none" w:sz="0" w:space="0" w:color="auto"/>
        <w:bottom w:val="none" w:sz="0" w:space="0" w:color="auto"/>
        <w:right w:val="none" w:sz="0" w:space="0" w:color="auto"/>
      </w:divBdr>
    </w:div>
    <w:div w:id="1965188484">
      <w:bodyDiv w:val="1"/>
      <w:marLeft w:val="0"/>
      <w:marRight w:val="0"/>
      <w:marTop w:val="0"/>
      <w:marBottom w:val="0"/>
      <w:divBdr>
        <w:top w:val="none" w:sz="0" w:space="0" w:color="auto"/>
        <w:left w:val="none" w:sz="0" w:space="0" w:color="auto"/>
        <w:bottom w:val="none" w:sz="0" w:space="0" w:color="auto"/>
        <w:right w:val="none" w:sz="0" w:space="0" w:color="auto"/>
      </w:divBdr>
    </w:div>
    <w:div w:id="1986162214">
      <w:bodyDiv w:val="1"/>
      <w:marLeft w:val="0"/>
      <w:marRight w:val="0"/>
      <w:marTop w:val="0"/>
      <w:marBottom w:val="0"/>
      <w:divBdr>
        <w:top w:val="none" w:sz="0" w:space="0" w:color="auto"/>
        <w:left w:val="none" w:sz="0" w:space="0" w:color="auto"/>
        <w:bottom w:val="none" w:sz="0" w:space="0" w:color="auto"/>
        <w:right w:val="none" w:sz="0" w:space="0" w:color="auto"/>
      </w:divBdr>
      <w:divsChild>
        <w:div w:id="1185048346">
          <w:marLeft w:val="0"/>
          <w:marRight w:val="0"/>
          <w:marTop w:val="0"/>
          <w:marBottom w:val="0"/>
          <w:divBdr>
            <w:top w:val="none" w:sz="0" w:space="0" w:color="auto"/>
            <w:left w:val="none" w:sz="0" w:space="0" w:color="auto"/>
            <w:bottom w:val="none" w:sz="0" w:space="0" w:color="auto"/>
            <w:right w:val="none" w:sz="0" w:space="0" w:color="auto"/>
          </w:divBdr>
          <w:divsChild>
            <w:div w:id="1657951583">
              <w:marLeft w:val="0"/>
              <w:marRight w:val="0"/>
              <w:marTop w:val="0"/>
              <w:marBottom w:val="0"/>
              <w:divBdr>
                <w:top w:val="none" w:sz="0" w:space="0" w:color="auto"/>
                <w:left w:val="none" w:sz="0" w:space="0" w:color="auto"/>
                <w:bottom w:val="none" w:sz="0" w:space="0" w:color="auto"/>
                <w:right w:val="none" w:sz="0" w:space="0" w:color="auto"/>
              </w:divBdr>
              <w:divsChild>
                <w:div w:id="1642804410">
                  <w:marLeft w:val="0"/>
                  <w:marRight w:val="0"/>
                  <w:marTop w:val="0"/>
                  <w:marBottom w:val="0"/>
                  <w:divBdr>
                    <w:top w:val="none" w:sz="0" w:space="0" w:color="auto"/>
                    <w:left w:val="none" w:sz="0" w:space="0" w:color="auto"/>
                    <w:bottom w:val="none" w:sz="0" w:space="0" w:color="auto"/>
                    <w:right w:val="none" w:sz="0" w:space="0" w:color="auto"/>
                  </w:divBdr>
                  <w:divsChild>
                    <w:div w:id="1567253704">
                      <w:marLeft w:val="0"/>
                      <w:marRight w:val="0"/>
                      <w:marTop w:val="0"/>
                      <w:marBottom w:val="0"/>
                      <w:divBdr>
                        <w:top w:val="none" w:sz="0" w:space="0" w:color="auto"/>
                        <w:left w:val="none" w:sz="0" w:space="0" w:color="auto"/>
                        <w:bottom w:val="none" w:sz="0" w:space="0" w:color="auto"/>
                        <w:right w:val="none" w:sz="0" w:space="0" w:color="auto"/>
                      </w:divBdr>
                      <w:divsChild>
                        <w:div w:id="1364288735">
                          <w:marLeft w:val="0"/>
                          <w:marRight w:val="0"/>
                          <w:marTop w:val="0"/>
                          <w:marBottom w:val="0"/>
                          <w:divBdr>
                            <w:top w:val="none" w:sz="0" w:space="0" w:color="auto"/>
                            <w:left w:val="none" w:sz="0" w:space="0" w:color="auto"/>
                            <w:bottom w:val="none" w:sz="0" w:space="0" w:color="auto"/>
                            <w:right w:val="none" w:sz="0" w:space="0" w:color="auto"/>
                          </w:divBdr>
                          <w:divsChild>
                            <w:div w:id="836654078">
                              <w:marLeft w:val="0"/>
                              <w:marRight w:val="0"/>
                              <w:marTop w:val="0"/>
                              <w:marBottom w:val="0"/>
                              <w:divBdr>
                                <w:top w:val="none" w:sz="0" w:space="0" w:color="auto"/>
                                <w:left w:val="none" w:sz="0" w:space="0" w:color="auto"/>
                                <w:bottom w:val="none" w:sz="0" w:space="0" w:color="auto"/>
                                <w:right w:val="none" w:sz="0" w:space="0" w:color="auto"/>
                              </w:divBdr>
                              <w:divsChild>
                                <w:div w:id="467673705">
                                  <w:marLeft w:val="0"/>
                                  <w:marRight w:val="0"/>
                                  <w:marTop w:val="0"/>
                                  <w:marBottom w:val="0"/>
                                  <w:divBdr>
                                    <w:top w:val="none" w:sz="0" w:space="0" w:color="auto"/>
                                    <w:left w:val="none" w:sz="0" w:space="0" w:color="auto"/>
                                    <w:bottom w:val="none" w:sz="0" w:space="0" w:color="auto"/>
                                    <w:right w:val="none" w:sz="0" w:space="0" w:color="auto"/>
                                  </w:divBdr>
                                  <w:divsChild>
                                    <w:div w:id="377628292">
                                      <w:marLeft w:val="0"/>
                                      <w:marRight w:val="0"/>
                                      <w:marTop w:val="0"/>
                                      <w:marBottom w:val="0"/>
                                      <w:divBdr>
                                        <w:top w:val="none" w:sz="0" w:space="0" w:color="auto"/>
                                        <w:left w:val="none" w:sz="0" w:space="0" w:color="auto"/>
                                        <w:bottom w:val="none" w:sz="0" w:space="0" w:color="auto"/>
                                        <w:right w:val="none" w:sz="0" w:space="0" w:color="auto"/>
                                      </w:divBdr>
                                      <w:divsChild>
                                        <w:div w:id="1843013221">
                                          <w:marLeft w:val="0"/>
                                          <w:marRight w:val="0"/>
                                          <w:marTop w:val="0"/>
                                          <w:marBottom w:val="0"/>
                                          <w:divBdr>
                                            <w:top w:val="none" w:sz="0" w:space="0" w:color="auto"/>
                                            <w:left w:val="none" w:sz="0" w:space="0" w:color="auto"/>
                                            <w:bottom w:val="none" w:sz="0" w:space="0" w:color="auto"/>
                                            <w:right w:val="none" w:sz="0" w:space="0" w:color="auto"/>
                                          </w:divBdr>
                                          <w:divsChild>
                                            <w:div w:id="1119182817">
                                              <w:marLeft w:val="0"/>
                                              <w:marRight w:val="0"/>
                                              <w:marTop w:val="0"/>
                                              <w:marBottom w:val="0"/>
                                              <w:divBdr>
                                                <w:top w:val="none" w:sz="0" w:space="0" w:color="auto"/>
                                                <w:left w:val="none" w:sz="0" w:space="0" w:color="auto"/>
                                                <w:bottom w:val="none" w:sz="0" w:space="0" w:color="auto"/>
                                                <w:right w:val="none" w:sz="0" w:space="0" w:color="auto"/>
                                              </w:divBdr>
                                              <w:divsChild>
                                                <w:div w:id="1671909760">
                                                  <w:marLeft w:val="0"/>
                                                  <w:marRight w:val="0"/>
                                                  <w:marTop w:val="0"/>
                                                  <w:marBottom w:val="0"/>
                                                  <w:divBdr>
                                                    <w:top w:val="none" w:sz="0" w:space="0" w:color="auto"/>
                                                    <w:left w:val="none" w:sz="0" w:space="0" w:color="auto"/>
                                                    <w:bottom w:val="none" w:sz="0" w:space="0" w:color="auto"/>
                                                    <w:right w:val="none" w:sz="0" w:space="0" w:color="auto"/>
                                                  </w:divBdr>
                                                  <w:divsChild>
                                                    <w:div w:id="1900626931">
                                                      <w:marLeft w:val="0"/>
                                                      <w:marRight w:val="0"/>
                                                      <w:marTop w:val="0"/>
                                                      <w:marBottom w:val="0"/>
                                                      <w:divBdr>
                                                        <w:top w:val="none" w:sz="0" w:space="0" w:color="auto"/>
                                                        <w:left w:val="none" w:sz="0" w:space="0" w:color="auto"/>
                                                        <w:bottom w:val="none" w:sz="0" w:space="0" w:color="auto"/>
                                                        <w:right w:val="none" w:sz="0" w:space="0" w:color="auto"/>
                                                      </w:divBdr>
                                                      <w:divsChild>
                                                        <w:div w:id="9471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611800">
                                              <w:marLeft w:val="0"/>
                                              <w:marRight w:val="0"/>
                                              <w:marTop w:val="0"/>
                                              <w:marBottom w:val="0"/>
                                              <w:divBdr>
                                                <w:top w:val="none" w:sz="0" w:space="0" w:color="auto"/>
                                                <w:left w:val="none" w:sz="0" w:space="0" w:color="auto"/>
                                                <w:bottom w:val="none" w:sz="0" w:space="0" w:color="auto"/>
                                                <w:right w:val="none" w:sz="0" w:space="0" w:color="auto"/>
                                              </w:divBdr>
                                              <w:divsChild>
                                                <w:div w:id="1931624809">
                                                  <w:marLeft w:val="0"/>
                                                  <w:marRight w:val="0"/>
                                                  <w:marTop w:val="0"/>
                                                  <w:marBottom w:val="0"/>
                                                  <w:divBdr>
                                                    <w:top w:val="none" w:sz="0" w:space="0" w:color="auto"/>
                                                    <w:left w:val="none" w:sz="0" w:space="0" w:color="auto"/>
                                                    <w:bottom w:val="none" w:sz="0" w:space="0" w:color="auto"/>
                                                    <w:right w:val="none" w:sz="0" w:space="0" w:color="auto"/>
                                                  </w:divBdr>
                                                  <w:divsChild>
                                                    <w:div w:id="1150706654">
                                                      <w:marLeft w:val="0"/>
                                                      <w:marRight w:val="0"/>
                                                      <w:marTop w:val="0"/>
                                                      <w:marBottom w:val="0"/>
                                                      <w:divBdr>
                                                        <w:top w:val="none" w:sz="0" w:space="0" w:color="auto"/>
                                                        <w:left w:val="none" w:sz="0" w:space="0" w:color="auto"/>
                                                        <w:bottom w:val="none" w:sz="0" w:space="0" w:color="auto"/>
                                                        <w:right w:val="none" w:sz="0" w:space="0" w:color="auto"/>
                                                      </w:divBdr>
                                                      <w:divsChild>
                                                        <w:div w:id="109845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3832133">
      <w:bodyDiv w:val="1"/>
      <w:marLeft w:val="0"/>
      <w:marRight w:val="0"/>
      <w:marTop w:val="0"/>
      <w:marBottom w:val="0"/>
      <w:divBdr>
        <w:top w:val="none" w:sz="0" w:space="0" w:color="auto"/>
        <w:left w:val="none" w:sz="0" w:space="0" w:color="auto"/>
        <w:bottom w:val="none" w:sz="0" w:space="0" w:color="auto"/>
        <w:right w:val="none" w:sz="0" w:space="0" w:color="auto"/>
      </w:divBdr>
      <w:divsChild>
        <w:div w:id="550726016">
          <w:marLeft w:val="0"/>
          <w:marRight w:val="0"/>
          <w:marTop w:val="0"/>
          <w:marBottom w:val="0"/>
          <w:divBdr>
            <w:top w:val="none" w:sz="0" w:space="0" w:color="auto"/>
            <w:left w:val="none" w:sz="0" w:space="0" w:color="auto"/>
            <w:bottom w:val="none" w:sz="0" w:space="0" w:color="auto"/>
            <w:right w:val="none" w:sz="0" w:space="0" w:color="auto"/>
          </w:divBdr>
          <w:divsChild>
            <w:div w:id="880702236">
              <w:marLeft w:val="0"/>
              <w:marRight w:val="0"/>
              <w:marTop w:val="0"/>
              <w:marBottom w:val="0"/>
              <w:divBdr>
                <w:top w:val="none" w:sz="0" w:space="0" w:color="auto"/>
                <w:left w:val="none" w:sz="0" w:space="0" w:color="auto"/>
                <w:bottom w:val="none" w:sz="0" w:space="0" w:color="auto"/>
                <w:right w:val="none" w:sz="0" w:space="0" w:color="auto"/>
              </w:divBdr>
            </w:div>
          </w:divsChild>
        </w:div>
        <w:div w:id="1343166130">
          <w:marLeft w:val="0"/>
          <w:marRight w:val="0"/>
          <w:marTop w:val="0"/>
          <w:marBottom w:val="0"/>
          <w:divBdr>
            <w:top w:val="none" w:sz="0" w:space="0" w:color="auto"/>
            <w:left w:val="none" w:sz="0" w:space="0" w:color="auto"/>
            <w:bottom w:val="none" w:sz="0" w:space="0" w:color="auto"/>
            <w:right w:val="none" w:sz="0" w:space="0" w:color="auto"/>
          </w:divBdr>
          <w:divsChild>
            <w:div w:id="32856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6122">
      <w:bodyDiv w:val="1"/>
      <w:marLeft w:val="0"/>
      <w:marRight w:val="0"/>
      <w:marTop w:val="0"/>
      <w:marBottom w:val="0"/>
      <w:divBdr>
        <w:top w:val="none" w:sz="0" w:space="0" w:color="auto"/>
        <w:left w:val="none" w:sz="0" w:space="0" w:color="auto"/>
        <w:bottom w:val="none" w:sz="0" w:space="0" w:color="auto"/>
        <w:right w:val="none" w:sz="0" w:space="0" w:color="auto"/>
      </w:divBdr>
    </w:div>
    <w:div w:id="1997612447">
      <w:bodyDiv w:val="1"/>
      <w:marLeft w:val="0"/>
      <w:marRight w:val="0"/>
      <w:marTop w:val="0"/>
      <w:marBottom w:val="0"/>
      <w:divBdr>
        <w:top w:val="none" w:sz="0" w:space="0" w:color="auto"/>
        <w:left w:val="none" w:sz="0" w:space="0" w:color="auto"/>
        <w:bottom w:val="none" w:sz="0" w:space="0" w:color="auto"/>
        <w:right w:val="none" w:sz="0" w:space="0" w:color="auto"/>
      </w:divBdr>
    </w:div>
    <w:div w:id="2001693619">
      <w:bodyDiv w:val="1"/>
      <w:marLeft w:val="0"/>
      <w:marRight w:val="0"/>
      <w:marTop w:val="0"/>
      <w:marBottom w:val="0"/>
      <w:divBdr>
        <w:top w:val="none" w:sz="0" w:space="0" w:color="auto"/>
        <w:left w:val="none" w:sz="0" w:space="0" w:color="auto"/>
        <w:bottom w:val="none" w:sz="0" w:space="0" w:color="auto"/>
        <w:right w:val="none" w:sz="0" w:space="0" w:color="auto"/>
      </w:divBdr>
      <w:divsChild>
        <w:div w:id="68305898">
          <w:marLeft w:val="0"/>
          <w:marRight w:val="0"/>
          <w:marTop w:val="0"/>
          <w:marBottom w:val="0"/>
          <w:divBdr>
            <w:top w:val="none" w:sz="0" w:space="0" w:color="auto"/>
            <w:left w:val="none" w:sz="0" w:space="0" w:color="auto"/>
            <w:bottom w:val="none" w:sz="0" w:space="0" w:color="auto"/>
            <w:right w:val="none" w:sz="0" w:space="0" w:color="auto"/>
          </w:divBdr>
          <w:divsChild>
            <w:div w:id="849762000">
              <w:marLeft w:val="0"/>
              <w:marRight w:val="0"/>
              <w:marTop w:val="0"/>
              <w:marBottom w:val="0"/>
              <w:divBdr>
                <w:top w:val="none" w:sz="0" w:space="0" w:color="auto"/>
                <w:left w:val="none" w:sz="0" w:space="0" w:color="auto"/>
                <w:bottom w:val="none" w:sz="0" w:space="0" w:color="auto"/>
                <w:right w:val="none" w:sz="0" w:space="0" w:color="auto"/>
              </w:divBdr>
            </w:div>
          </w:divsChild>
        </w:div>
        <w:div w:id="750081560">
          <w:marLeft w:val="0"/>
          <w:marRight w:val="0"/>
          <w:marTop w:val="0"/>
          <w:marBottom w:val="0"/>
          <w:divBdr>
            <w:top w:val="none" w:sz="0" w:space="0" w:color="auto"/>
            <w:left w:val="none" w:sz="0" w:space="0" w:color="auto"/>
            <w:bottom w:val="none" w:sz="0" w:space="0" w:color="auto"/>
            <w:right w:val="none" w:sz="0" w:space="0" w:color="auto"/>
          </w:divBdr>
          <w:divsChild>
            <w:div w:id="24225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328999">
      <w:bodyDiv w:val="1"/>
      <w:marLeft w:val="0"/>
      <w:marRight w:val="0"/>
      <w:marTop w:val="0"/>
      <w:marBottom w:val="0"/>
      <w:divBdr>
        <w:top w:val="none" w:sz="0" w:space="0" w:color="auto"/>
        <w:left w:val="none" w:sz="0" w:space="0" w:color="auto"/>
        <w:bottom w:val="none" w:sz="0" w:space="0" w:color="auto"/>
        <w:right w:val="none" w:sz="0" w:space="0" w:color="auto"/>
      </w:divBdr>
    </w:div>
    <w:div w:id="2016571904">
      <w:bodyDiv w:val="1"/>
      <w:marLeft w:val="0"/>
      <w:marRight w:val="0"/>
      <w:marTop w:val="0"/>
      <w:marBottom w:val="0"/>
      <w:divBdr>
        <w:top w:val="none" w:sz="0" w:space="0" w:color="auto"/>
        <w:left w:val="none" w:sz="0" w:space="0" w:color="auto"/>
        <w:bottom w:val="none" w:sz="0" w:space="0" w:color="auto"/>
        <w:right w:val="none" w:sz="0" w:space="0" w:color="auto"/>
      </w:divBdr>
      <w:divsChild>
        <w:div w:id="1545170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0011509">
      <w:bodyDiv w:val="1"/>
      <w:marLeft w:val="0"/>
      <w:marRight w:val="0"/>
      <w:marTop w:val="0"/>
      <w:marBottom w:val="0"/>
      <w:divBdr>
        <w:top w:val="none" w:sz="0" w:space="0" w:color="auto"/>
        <w:left w:val="none" w:sz="0" w:space="0" w:color="auto"/>
        <w:bottom w:val="none" w:sz="0" w:space="0" w:color="auto"/>
        <w:right w:val="none" w:sz="0" w:space="0" w:color="auto"/>
      </w:divBdr>
    </w:div>
    <w:div w:id="2042437296">
      <w:bodyDiv w:val="1"/>
      <w:marLeft w:val="0"/>
      <w:marRight w:val="0"/>
      <w:marTop w:val="0"/>
      <w:marBottom w:val="0"/>
      <w:divBdr>
        <w:top w:val="none" w:sz="0" w:space="0" w:color="auto"/>
        <w:left w:val="none" w:sz="0" w:space="0" w:color="auto"/>
        <w:bottom w:val="none" w:sz="0" w:space="0" w:color="auto"/>
        <w:right w:val="none" w:sz="0" w:space="0" w:color="auto"/>
      </w:divBdr>
      <w:divsChild>
        <w:div w:id="1419600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7177937">
      <w:bodyDiv w:val="1"/>
      <w:marLeft w:val="0"/>
      <w:marRight w:val="0"/>
      <w:marTop w:val="0"/>
      <w:marBottom w:val="0"/>
      <w:divBdr>
        <w:top w:val="none" w:sz="0" w:space="0" w:color="auto"/>
        <w:left w:val="none" w:sz="0" w:space="0" w:color="auto"/>
        <w:bottom w:val="none" w:sz="0" w:space="0" w:color="auto"/>
        <w:right w:val="none" w:sz="0" w:space="0" w:color="auto"/>
      </w:divBdr>
      <w:divsChild>
        <w:div w:id="1190144917">
          <w:marLeft w:val="0"/>
          <w:marRight w:val="0"/>
          <w:marTop w:val="0"/>
          <w:marBottom w:val="0"/>
          <w:divBdr>
            <w:top w:val="none" w:sz="0" w:space="0" w:color="auto"/>
            <w:left w:val="none" w:sz="0" w:space="0" w:color="auto"/>
            <w:bottom w:val="none" w:sz="0" w:space="0" w:color="auto"/>
            <w:right w:val="none" w:sz="0" w:space="0" w:color="auto"/>
          </w:divBdr>
          <w:divsChild>
            <w:div w:id="1342505859">
              <w:marLeft w:val="0"/>
              <w:marRight w:val="0"/>
              <w:marTop w:val="0"/>
              <w:marBottom w:val="0"/>
              <w:divBdr>
                <w:top w:val="none" w:sz="0" w:space="0" w:color="auto"/>
                <w:left w:val="none" w:sz="0" w:space="0" w:color="auto"/>
                <w:bottom w:val="none" w:sz="0" w:space="0" w:color="auto"/>
                <w:right w:val="none" w:sz="0" w:space="0" w:color="auto"/>
              </w:divBdr>
              <w:divsChild>
                <w:div w:id="162668181">
                  <w:marLeft w:val="0"/>
                  <w:marRight w:val="0"/>
                  <w:marTop w:val="0"/>
                  <w:marBottom w:val="0"/>
                  <w:divBdr>
                    <w:top w:val="none" w:sz="0" w:space="0" w:color="auto"/>
                    <w:left w:val="none" w:sz="0" w:space="0" w:color="auto"/>
                    <w:bottom w:val="none" w:sz="0" w:space="0" w:color="auto"/>
                    <w:right w:val="none" w:sz="0" w:space="0" w:color="auto"/>
                  </w:divBdr>
                  <w:divsChild>
                    <w:div w:id="976956162">
                      <w:marLeft w:val="0"/>
                      <w:marRight w:val="0"/>
                      <w:marTop w:val="0"/>
                      <w:marBottom w:val="0"/>
                      <w:divBdr>
                        <w:top w:val="none" w:sz="0" w:space="0" w:color="auto"/>
                        <w:left w:val="none" w:sz="0" w:space="0" w:color="auto"/>
                        <w:bottom w:val="none" w:sz="0" w:space="0" w:color="auto"/>
                        <w:right w:val="none" w:sz="0" w:space="0" w:color="auto"/>
                      </w:divBdr>
                      <w:divsChild>
                        <w:div w:id="1307202504">
                          <w:marLeft w:val="0"/>
                          <w:marRight w:val="0"/>
                          <w:marTop w:val="0"/>
                          <w:marBottom w:val="0"/>
                          <w:divBdr>
                            <w:top w:val="none" w:sz="0" w:space="0" w:color="auto"/>
                            <w:left w:val="none" w:sz="0" w:space="0" w:color="auto"/>
                            <w:bottom w:val="none" w:sz="0" w:space="0" w:color="auto"/>
                            <w:right w:val="none" w:sz="0" w:space="0" w:color="auto"/>
                          </w:divBdr>
                          <w:divsChild>
                            <w:div w:id="199914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7046620">
      <w:bodyDiv w:val="1"/>
      <w:marLeft w:val="0"/>
      <w:marRight w:val="0"/>
      <w:marTop w:val="0"/>
      <w:marBottom w:val="0"/>
      <w:divBdr>
        <w:top w:val="none" w:sz="0" w:space="0" w:color="auto"/>
        <w:left w:val="none" w:sz="0" w:space="0" w:color="auto"/>
        <w:bottom w:val="none" w:sz="0" w:space="0" w:color="auto"/>
        <w:right w:val="none" w:sz="0" w:space="0" w:color="auto"/>
      </w:divBdr>
    </w:div>
    <w:div w:id="2059939638">
      <w:bodyDiv w:val="1"/>
      <w:marLeft w:val="0"/>
      <w:marRight w:val="0"/>
      <w:marTop w:val="0"/>
      <w:marBottom w:val="0"/>
      <w:divBdr>
        <w:top w:val="none" w:sz="0" w:space="0" w:color="auto"/>
        <w:left w:val="none" w:sz="0" w:space="0" w:color="auto"/>
        <w:bottom w:val="none" w:sz="0" w:space="0" w:color="auto"/>
        <w:right w:val="none" w:sz="0" w:space="0" w:color="auto"/>
      </w:divBdr>
    </w:div>
    <w:div w:id="2063019241">
      <w:bodyDiv w:val="1"/>
      <w:marLeft w:val="0"/>
      <w:marRight w:val="0"/>
      <w:marTop w:val="0"/>
      <w:marBottom w:val="0"/>
      <w:divBdr>
        <w:top w:val="none" w:sz="0" w:space="0" w:color="auto"/>
        <w:left w:val="none" w:sz="0" w:space="0" w:color="auto"/>
        <w:bottom w:val="none" w:sz="0" w:space="0" w:color="auto"/>
        <w:right w:val="none" w:sz="0" w:space="0" w:color="auto"/>
      </w:divBdr>
      <w:divsChild>
        <w:div w:id="1166481046">
          <w:marLeft w:val="0"/>
          <w:marRight w:val="0"/>
          <w:marTop w:val="0"/>
          <w:marBottom w:val="0"/>
          <w:divBdr>
            <w:top w:val="none" w:sz="0" w:space="0" w:color="auto"/>
            <w:left w:val="none" w:sz="0" w:space="0" w:color="auto"/>
            <w:bottom w:val="none" w:sz="0" w:space="0" w:color="auto"/>
            <w:right w:val="none" w:sz="0" w:space="0" w:color="auto"/>
          </w:divBdr>
          <w:divsChild>
            <w:div w:id="1714382747">
              <w:marLeft w:val="0"/>
              <w:marRight w:val="0"/>
              <w:marTop w:val="0"/>
              <w:marBottom w:val="0"/>
              <w:divBdr>
                <w:top w:val="none" w:sz="0" w:space="0" w:color="auto"/>
                <w:left w:val="none" w:sz="0" w:space="0" w:color="auto"/>
                <w:bottom w:val="none" w:sz="0" w:space="0" w:color="auto"/>
                <w:right w:val="none" w:sz="0" w:space="0" w:color="auto"/>
              </w:divBdr>
              <w:divsChild>
                <w:div w:id="1198273966">
                  <w:marLeft w:val="0"/>
                  <w:marRight w:val="0"/>
                  <w:marTop w:val="0"/>
                  <w:marBottom w:val="0"/>
                  <w:divBdr>
                    <w:top w:val="none" w:sz="0" w:space="0" w:color="auto"/>
                    <w:left w:val="none" w:sz="0" w:space="0" w:color="auto"/>
                    <w:bottom w:val="none" w:sz="0" w:space="0" w:color="auto"/>
                    <w:right w:val="none" w:sz="0" w:space="0" w:color="auto"/>
                  </w:divBdr>
                  <w:divsChild>
                    <w:div w:id="12965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765145">
      <w:bodyDiv w:val="1"/>
      <w:marLeft w:val="0"/>
      <w:marRight w:val="0"/>
      <w:marTop w:val="0"/>
      <w:marBottom w:val="0"/>
      <w:divBdr>
        <w:top w:val="none" w:sz="0" w:space="0" w:color="auto"/>
        <w:left w:val="none" w:sz="0" w:space="0" w:color="auto"/>
        <w:bottom w:val="none" w:sz="0" w:space="0" w:color="auto"/>
        <w:right w:val="none" w:sz="0" w:space="0" w:color="auto"/>
      </w:divBdr>
    </w:div>
    <w:div w:id="2090735071">
      <w:bodyDiv w:val="1"/>
      <w:marLeft w:val="0"/>
      <w:marRight w:val="0"/>
      <w:marTop w:val="0"/>
      <w:marBottom w:val="0"/>
      <w:divBdr>
        <w:top w:val="none" w:sz="0" w:space="0" w:color="auto"/>
        <w:left w:val="none" w:sz="0" w:space="0" w:color="auto"/>
        <w:bottom w:val="none" w:sz="0" w:space="0" w:color="auto"/>
        <w:right w:val="none" w:sz="0" w:space="0" w:color="auto"/>
      </w:divBdr>
    </w:div>
    <w:div w:id="2093310992">
      <w:bodyDiv w:val="1"/>
      <w:marLeft w:val="0"/>
      <w:marRight w:val="0"/>
      <w:marTop w:val="0"/>
      <w:marBottom w:val="0"/>
      <w:divBdr>
        <w:top w:val="none" w:sz="0" w:space="0" w:color="auto"/>
        <w:left w:val="none" w:sz="0" w:space="0" w:color="auto"/>
        <w:bottom w:val="none" w:sz="0" w:space="0" w:color="auto"/>
        <w:right w:val="none" w:sz="0" w:space="0" w:color="auto"/>
      </w:divBdr>
    </w:div>
    <w:div w:id="2099405262">
      <w:bodyDiv w:val="1"/>
      <w:marLeft w:val="0"/>
      <w:marRight w:val="0"/>
      <w:marTop w:val="0"/>
      <w:marBottom w:val="0"/>
      <w:divBdr>
        <w:top w:val="none" w:sz="0" w:space="0" w:color="auto"/>
        <w:left w:val="none" w:sz="0" w:space="0" w:color="auto"/>
        <w:bottom w:val="none" w:sz="0" w:space="0" w:color="auto"/>
        <w:right w:val="none" w:sz="0" w:space="0" w:color="auto"/>
      </w:divBdr>
      <w:divsChild>
        <w:div w:id="518004518">
          <w:marLeft w:val="0"/>
          <w:marRight w:val="0"/>
          <w:marTop w:val="0"/>
          <w:marBottom w:val="0"/>
          <w:divBdr>
            <w:top w:val="none" w:sz="0" w:space="0" w:color="auto"/>
            <w:left w:val="none" w:sz="0" w:space="0" w:color="auto"/>
            <w:bottom w:val="none" w:sz="0" w:space="0" w:color="auto"/>
            <w:right w:val="none" w:sz="0" w:space="0" w:color="auto"/>
          </w:divBdr>
        </w:div>
        <w:div w:id="755512934">
          <w:marLeft w:val="0"/>
          <w:marRight w:val="0"/>
          <w:marTop w:val="0"/>
          <w:marBottom w:val="0"/>
          <w:divBdr>
            <w:top w:val="none" w:sz="0" w:space="0" w:color="auto"/>
            <w:left w:val="none" w:sz="0" w:space="0" w:color="auto"/>
            <w:bottom w:val="none" w:sz="0" w:space="0" w:color="auto"/>
            <w:right w:val="none" w:sz="0" w:space="0" w:color="auto"/>
          </w:divBdr>
          <w:divsChild>
            <w:div w:id="1457678975">
              <w:marLeft w:val="0"/>
              <w:marRight w:val="0"/>
              <w:marTop w:val="0"/>
              <w:marBottom w:val="0"/>
              <w:divBdr>
                <w:top w:val="none" w:sz="0" w:space="0" w:color="auto"/>
                <w:left w:val="none" w:sz="0" w:space="0" w:color="auto"/>
                <w:bottom w:val="none" w:sz="0" w:space="0" w:color="auto"/>
                <w:right w:val="none" w:sz="0" w:space="0" w:color="auto"/>
              </w:divBdr>
            </w:div>
          </w:divsChild>
        </w:div>
        <w:div w:id="1036583783">
          <w:marLeft w:val="0"/>
          <w:marRight w:val="0"/>
          <w:marTop w:val="0"/>
          <w:marBottom w:val="0"/>
          <w:divBdr>
            <w:top w:val="none" w:sz="0" w:space="0" w:color="auto"/>
            <w:left w:val="none" w:sz="0" w:space="0" w:color="auto"/>
            <w:bottom w:val="none" w:sz="0" w:space="0" w:color="auto"/>
            <w:right w:val="none" w:sz="0" w:space="0" w:color="auto"/>
          </w:divBdr>
          <w:divsChild>
            <w:div w:id="1225943659">
              <w:marLeft w:val="0"/>
              <w:marRight w:val="0"/>
              <w:marTop w:val="0"/>
              <w:marBottom w:val="0"/>
              <w:divBdr>
                <w:top w:val="none" w:sz="0" w:space="0" w:color="auto"/>
                <w:left w:val="none" w:sz="0" w:space="0" w:color="auto"/>
                <w:bottom w:val="none" w:sz="0" w:space="0" w:color="auto"/>
                <w:right w:val="none" w:sz="0" w:space="0" w:color="auto"/>
              </w:divBdr>
              <w:divsChild>
                <w:div w:id="40642658">
                  <w:marLeft w:val="0"/>
                  <w:marRight w:val="0"/>
                  <w:marTop w:val="0"/>
                  <w:marBottom w:val="0"/>
                  <w:divBdr>
                    <w:top w:val="none" w:sz="0" w:space="0" w:color="auto"/>
                    <w:left w:val="none" w:sz="0" w:space="0" w:color="auto"/>
                    <w:bottom w:val="none" w:sz="0" w:space="0" w:color="auto"/>
                    <w:right w:val="none" w:sz="0" w:space="0" w:color="auto"/>
                  </w:divBdr>
                  <w:divsChild>
                    <w:div w:id="209882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140662">
          <w:marLeft w:val="0"/>
          <w:marRight w:val="0"/>
          <w:marTop w:val="0"/>
          <w:marBottom w:val="0"/>
          <w:divBdr>
            <w:top w:val="none" w:sz="0" w:space="0" w:color="auto"/>
            <w:left w:val="none" w:sz="0" w:space="0" w:color="auto"/>
            <w:bottom w:val="none" w:sz="0" w:space="0" w:color="auto"/>
            <w:right w:val="none" w:sz="0" w:space="0" w:color="auto"/>
          </w:divBdr>
          <w:divsChild>
            <w:div w:id="720324575">
              <w:marLeft w:val="0"/>
              <w:marRight w:val="0"/>
              <w:marTop w:val="0"/>
              <w:marBottom w:val="0"/>
              <w:divBdr>
                <w:top w:val="none" w:sz="0" w:space="0" w:color="auto"/>
                <w:left w:val="none" w:sz="0" w:space="0" w:color="auto"/>
                <w:bottom w:val="none" w:sz="0" w:space="0" w:color="auto"/>
                <w:right w:val="none" w:sz="0" w:space="0" w:color="auto"/>
              </w:divBdr>
              <w:divsChild>
                <w:div w:id="26188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048500">
      <w:bodyDiv w:val="1"/>
      <w:marLeft w:val="0"/>
      <w:marRight w:val="0"/>
      <w:marTop w:val="0"/>
      <w:marBottom w:val="0"/>
      <w:divBdr>
        <w:top w:val="none" w:sz="0" w:space="0" w:color="auto"/>
        <w:left w:val="none" w:sz="0" w:space="0" w:color="auto"/>
        <w:bottom w:val="none" w:sz="0" w:space="0" w:color="auto"/>
        <w:right w:val="none" w:sz="0" w:space="0" w:color="auto"/>
      </w:divBdr>
    </w:div>
    <w:div w:id="2122600404">
      <w:bodyDiv w:val="1"/>
      <w:marLeft w:val="0"/>
      <w:marRight w:val="0"/>
      <w:marTop w:val="0"/>
      <w:marBottom w:val="0"/>
      <w:divBdr>
        <w:top w:val="none" w:sz="0" w:space="0" w:color="auto"/>
        <w:left w:val="none" w:sz="0" w:space="0" w:color="auto"/>
        <w:bottom w:val="none" w:sz="0" w:space="0" w:color="auto"/>
        <w:right w:val="none" w:sz="0" w:space="0" w:color="auto"/>
      </w:divBdr>
    </w:div>
    <w:div w:id="2142570045">
      <w:bodyDiv w:val="1"/>
      <w:marLeft w:val="0"/>
      <w:marRight w:val="0"/>
      <w:marTop w:val="0"/>
      <w:marBottom w:val="0"/>
      <w:divBdr>
        <w:top w:val="none" w:sz="0" w:space="0" w:color="auto"/>
        <w:left w:val="none" w:sz="0" w:space="0" w:color="auto"/>
        <w:bottom w:val="none" w:sz="0" w:space="0" w:color="auto"/>
        <w:right w:val="none" w:sz="0" w:space="0" w:color="auto"/>
      </w:divBdr>
    </w:div>
    <w:div w:id="2147162042">
      <w:bodyDiv w:val="1"/>
      <w:marLeft w:val="0"/>
      <w:marRight w:val="0"/>
      <w:marTop w:val="0"/>
      <w:marBottom w:val="0"/>
      <w:divBdr>
        <w:top w:val="none" w:sz="0" w:space="0" w:color="auto"/>
        <w:left w:val="none" w:sz="0" w:space="0" w:color="auto"/>
        <w:bottom w:val="none" w:sz="0" w:space="0" w:color="auto"/>
        <w:right w:val="none" w:sz="0" w:space="0" w:color="auto"/>
      </w:divBdr>
      <w:divsChild>
        <w:div w:id="583538042">
          <w:marLeft w:val="0"/>
          <w:marRight w:val="0"/>
          <w:marTop w:val="0"/>
          <w:marBottom w:val="0"/>
          <w:divBdr>
            <w:top w:val="none" w:sz="0" w:space="0" w:color="auto"/>
            <w:left w:val="none" w:sz="0" w:space="0" w:color="auto"/>
            <w:bottom w:val="none" w:sz="0" w:space="0" w:color="auto"/>
            <w:right w:val="none" w:sz="0" w:space="0" w:color="auto"/>
          </w:divBdr>
          <w:divsChild>
            <w:div w:id="187984017">
              <w:marLeft w:val="0"/>
              <w:marRight w:val="0"/>
              <w:marTop w:val="0"/>
              <w:marBottom w:val="0"/>
              <w:divBdr>
                <w:top w:val="none" w:sz="0" w:space="0" w:color="auto"/>
                <w:left w:val="none" w:sz="0" w:space="0" w:color="auto"/>
                <w:bottom w:val="none" w:sz="0" w:space="0" w:color="auto"/>
                <w:right w:val="none" w:sz="0" w:space="0" w:color="auto"/>
              </w:divBdr>
              <w:divsChild>
                <w:div w:id="190581774">
                  <w:marLeft w:val="0"/>
                  <w:marRight w:val="0"/>
                  <w:marTop w:val="0"/>
                  <w:marBottom w:val="0"/>
                  <w:divBdr>
                    <w:top w:val="none" w:sz="0" w:space="0" w:color="auto"/>
                    <w:left w:val="none" w:sz="0" w:space="0" w:color="auto"/>
                    <w:bottom w:val="none" w:sz="0" w:space="0" w:color="auto"/>
                    <w:right w:val="none" w:sz="0" w:space="0" w:color="auto"/>
                  </w:divBdr>
                  <w:divsChild>
                    <w:div w:id="206205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uswaertiges-amt.de/de/service/buergerservice-faq-kontakt/kontaktformular" TargetMode="External"/><Relationship Id="rId13" Type="http://schemas.openxmlformats.org/officeDocument/2006/relationships/hyperlink" Target="mailto:poststelle@bmjv.bund.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mjv.de/DE/service/kontakt/kontakt_node.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oststelle@bmf.bund.d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bundesfinanzministerium.de/Web/DE/Service/Kontakt/Kontaktformular/kontaktformular.html" TargetMode="External"/><Relationship Id="rId4" Type="http://schemas.openxmlformats.org/officeDocument/2006/relationships/settings" Target="settings.xml"/><Relationship Id="rId9" Type="http://schemas.openxmlformats.org/officeDocument/2006/relationships/hyperlink" Target="mailto:buergerservice@diplo.de" TargetMode="External"/><Relationship Id="rId14" Type="http://schemas.openxmlformats.org/officeDocument/2006/relationships/hyperlink" Target="https://epetitionen.bundestag.de/epet/peteinreichen/einzeln.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B1990-D930-4E71-82B8-A21886CC0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12</Pages>
  <Words>3563</Words>
  <Characters>20313</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unknown</dc:creator>
  <cp:lastModifiedBy>Antip Sasha</cp:lastModifiedBy>
  <cp:revision>6</cp:revision>
  <dcterms:created xsi:type="dcterms:W3CDTF">2026-08-31T13:40:00Z</dcterms:created>
  <dcterms:modified xsi:type="dcterms:W3CDTF">2026-09-03T12:55:00Z</dcterms:modified>
</cp:coreProperties>
</file>